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382" w:type="dxa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6"/>
        <w:gridCol w:w="3798"/>
        <w:gridCol w:w="10828"/>
        <w:gridCol w:w="60"/>
        <w:gridCol w:w="30"/>
      </w:tblGrid>
      <w:tr w:rsidR="00BF79C8" w:rsidTr="00026E14">
        <w:trPr>
          <w:gridAfter w:val="2"/>
          <w:wAfter w:w="90" w:type="dxa"/>
          <w:trHeight w:val="580"/>
        </w:trPr>
        <w:tc>
          <w:tcPr>
            <w:tcW w:w="16292" w:type="dxa"/>
            <w:gridSpan w:val="3"/>
          </w:tcPr>
          <w:p w:rsidR="00BF79C8" w:rsidRDefault="00BF79C8" w:rsidP="00FE0508">
            <w:pPr>
              <w:pStyle w:val="TableParagraph"/>
              <w:spacing w:before="91"/>
              <w:ind w:left="159"/>
              <w:rPr>
                <w:rFonts w:ascii="Glacial Indifference" w:hAnsi="Glacial Indifference"/>
                <w:sz w:val="34"/>
              </w:rPr>
            </w:pPr>
            <w:r>
              <w:rPr>
                <w:rFonts w:ascii="Glacial Indifference" w:hAnsi="Glacial Indifference"/>
                <w:color w:val="95529B"/>
                <w:sz w:val="34"/>
              </w:rPr>
              <w:t xml:space="preserve">YEAR 1 — </w:t>
            </w:r>
            <w:r>
              <w:rPr>
                <w:rFonts w:ascii="Glacial Indifference" w:hAnsi="Glacial Indifference"/>
                <w:sz w:val="34"/>
              </w:rPr>
              <w:t>MEDIUM-TERM OVERVIEW</w:t>
            </w:r>
          </w:p>
        </w:tc>
      </w:tr>
      <w:tr w:rsidR="00140B4B" w:rsidTr="00026E14">
        <w:trPr>
          <w:gridAfter w:val="1"/>
          <w:wAfter w:w="30" w:type="dxa"/>
          <w:trHeight w:val="999"/>
        </w:trPr>
        <w:tc>
          <w:tcPr>
            <w:tcW w:w="1666" w:type="dxa"/>
          </w:tcPr>
          <w:p w:rsidR="00140B4B" w:rsidRDefault="00140B4B" w:rsidP="00FE0508">
            <w:pPr>
              <w:pStyle w:val="TableParagraph"/>
              <w:spacing w:before="195"/>
              <w:ind w:left="80" w:right="9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Half term / Key question:</w:t>
            </w:r>
          </w:p>
        </w:tc>
        <w:tc>
          <w:tcPr>
            <w:tcW w:w="3798" w:type="dxa"/>
          </w:tcPr>
          <w:p w:rsidR="00140B4B" w:rsidRDefault="00140B4B" w:rsidP="00FE0508">
            <w:pPr>
              <w:pStyle w:val="TableParagraph"/>
              <w:spacing w:before="9"/>
              <w:rPr>
                <w:rFonts w:ascii="Glacial Indifference"/>
                <w:sz w:val="28"/>
              </w:rPr>
            </w:pPr>
          </w:p>
          <w:p w:rsidR="00140B4B" w:rsidRDefault="00140B4B" w:rsidP="00FE0508">
            <w:pPr>
              <w:pStyle w:val="TableParagraph"/>
              <w:ind w:left="1595" w:right="1585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Topic</w:t>
            </w:r>
          </w:p>
        </w:tc>
        <w:tc>
          <w:tcPr>
            <w:tcW w:w="10888" w:type="dxa"/>
            <w:gridSpan w:val="2"/>
          </w:tcPr>
          <w:p w:rsidR="00140B4B" w:rsidRDefault="00140B4B" w:rsidP="00FE0508">
            <w:pPr>
              <w:pStyle w:val="TableParagraph"/>
              <w:spacing w:before="9"/>
              <w:rPr>
                <w:rFonts w:ascii="Glacial Indifference"/>
                <w:sz w:val="28"/>
              </w:rPr>
            </w:pPr>
          </w:p>
          <w:p w:rsidR="00140B4B" w:rsidRDefault="00140B4B" w:rsidP="00FE0508">
            <w:pPr>
              <w:pStyle w:val="TableParagraph"/>
              <w:ind w:left="1341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In this unit of work, pupils learn...</w:t>
            </w:r>
          </w:p>
        </w:tc>
      </w:tr>
      <w:tr w:rsidR="00140B4B" w:rsidTr="00026E14">
        <w:trPr>
          <w:gridAfter w:val="1"/>
          <w:wAfter w:w="30" w:type="dxa"/>
          <w:trHeight w:val="381"/>
        </w:trPr>
        <w:tc>
          <w:tcPr>
            <w:tcW w:w="1666" w:type="dxa"/>
            <w:tcBorders>
              <w:bottom w:val="nil"/>
            </w:tcBorders>
          </w:tcPr>
          <w:p w:rsidR="00140B4B" w:rsidRDefault="00140B4B" w:rsidP="00FE0508">
            <w:pPr>
              <w:pStyle w:val="TableParagraph"/>
              <w:spacing w:before="38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4D4C4"/>
          </w:tcPr>
          <w:p w:rsidR="00140B4B" w:rsidRDefault="00140B4B" w:rsidP="00FE0508">
            <w:pPr>
              <w:pStyle w:val="TableParagraph"/>
              <w:spacing w:before="40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Relationships</w:t>
            </w:r>
          </w:p>
        </w:tc>
        <w:tc>
          <w:tcPr>
            <w:tcW w:w="10888" w:type="dxa"/>
            <w:gridSpan w:val="2"/>
            <w:vMerge w:val="restart"/>
          </w:tcPr>
          <w:p w:rsidR="00140B4B" w:rsidRDefault="00140B4B" w:rsidP="00BF79C8">
            <w:pPr>
              <w:pStyle w:val="TableParagraph"/>
              <w:numPr>
                <w:ilvl w:val="0"/>
                <w:numId w:val="8"/>
              </w:numPr>
              <w:tabs>
                <w:tab w:val="left" w:pos="651"/>
                <w:tab w:val="left" w:pos="652"/>
              </w:tabs>
              <w:spacing w:before="40"/>
              <w:ind w:left="651"/>
              <w:rPr>
                <w:sz w:val="20"/>
              </w:rPr>
            </w:pPr>
            <w:r>
              <w:rPr>
                <w:sz w:val="20"/>
              </w:rPr>
              <w:t>what they like/dislike and are good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</w:p>
          <w:p w:rsidR="00140B4B" w:rsidRDefault="00140B4B" w:rsidP="00BF79C8">
            <w:pPr>
              <w:pStyle w:val="TableParagraph"/>
              <w:numPr>
                <w:ilvl w:val="0"/>
                <w:numId w:val="8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sz w:val="20"/>
              </w:rPr>
            </w:pPr>
            <w:r>
              <w:rPr>
                <w:sz w:val="20"/>
              </w:rPr>
              <w:t>what makes them special and how everyone has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</w:p>
          <w:p w:rsidR="00140B4B" w:rsidRDefault="00140B4B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strengths</w:t>
            </w:r>
          </w:p>
          <w:p w:rsidR="00140B4B" w:rsidRDefault="00140B4B" w:rsidP="00BF79C8">
            <w:pPr>
              <w:pStyle w:val="TableParagraph"/>
              <w:numPr>
                <w:ilvl w:val="0"/>
                <w:numId w:val="8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qualities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</w:p>
          <w:p w:rsidR="00140B4B" w:rsidRDefault="00140B4B" w:rsidP="00BF79C8">
            <w:pPr>
              <w:pStyle w:val="TableParagraph"/>
              <w:numPr>
                <w:ilvl w:val="0"/>
                <w:numId w:val="8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similar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others,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</w:p>
          <w:p w:rsidR="00140B4B" w:rsidRDefault="00140B4B" w:rsidP="00756C40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in common</w:t>
            </w:r>
          </w:p>
        </w:tc>
      </w:tr>
      <w:tr w:rsidR="00140B4B" w:rsidTr="00026E14">
        <w:trPr>
          <w:gridAfter w:val="1"/>
          <w:wAfter w:w="30" w:type="dxa"/>
          <w:trHeight w:val="332"/>
        </w:trPr>
        <w:tc>
          <w:tcPr>
            <w:tcW w:w="1666" w:type="dxa"/>
            <w:tcBorders>
              <w:top w:val="nil"/>
              <w:bottom w:val="nil"/>
            </w:tcBorders>
          </w:tcPr>
          <w:p w:rsidR="00140B4B" w:rsidRDefault="00140B4B" w:rsidP="00FE0508">
            <w:pPr>
              <w:pStyle w:val="TableParagraph"/>
              <w:spacing w:before="72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What is the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140B4B" w:rsidRDefault="00140B4B" w:rsidP="00FE0508">
            <w:pPr>
              <w:pStyle w:val="TableParagraph"/>
              <w:spacing w:before="36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Ourselves and others; similarities and</w:t>
            </w:r>
          </w:p>
        </w:tc>
        <w:tc>
          <w:tcPr>
            <w:tcW w:w="10888" w:type="dxa"/>
            <w:gridSpan w:val="2"/>
            <w:vMerge/>
            <w:tcBorders>
              <w:top w:val="nil"/>
            </w:tcBorders>
          </w:tcPr>
          <w:p w:rsidR="00140B4B" w:rsidRDefault="00140B4B" w:rsidP="00FE0508">
            <w:pPr>
              <w:rPr>
                <w:sz w:val="2"/>
                <w:szCs w:val="2"/>
              </w:rPr>
            </w:pPr>
          </w:p>
        </w:tc>
      </w:tr>
      <w:tr w:rsidR="00140B4B" w:rsidTr="00026E14">
        <w:trPr>
          <w:gridAfter w:val="1"/>
          <w:wAfter w:w="30" w:type="dxa"/>
          <w:trHeight w:val="347"/>
        </w:trPr>
        <w:tc>
          <w:tcPr>
            <w:tcW w:w="1666" w:type="dxa"/>
            <w:tcBorders>
              <w:top w:val="nil"/>
              <w:bottom w:val="nil"/>
            </w:tcBorders>
          </w:tcPr>
          <w:p w:rsidR="00140B4B" w:rsidRDefault="00140B4B" w:rsidP="00FE0508">
            <w:pPr>
              <w:pStyle w:val="TableParagraph"/>
              <w:spacing w:before="49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same and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140B4B" w:rsidRDefault="00140B4B" w:rsidP="00FE0508">
            <w:pPr>
              <w:pStyle w:val="TableParagraph"/>
              <w:spacing w:before="13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differences; individuality; our bodies</w:t>
            </w:r>
          </w:p>
        </w:tc>
        <w:tc>
          <w:tcPr>
            <w:tcW w:w="10888" w:type="dxa"/>
            <w:gridSpan w:val="2"/>
            <w:vMerge/>
            <w:tcBorders>
              <w:top w:val="nil"/>
            </w:tcBorders>
          </w:tcPr>
          <w:p w:rsidR="00140B4B" w:rsidRDefault="00140B4B" w:rsidP="00FE0508">
            <w:pPr>
              <w:rPr>
                <w:sz w:val="2"/>
                <w:szCs w:val="2"/>
              </w:rPr>
            </w:pPr>
          </w:p>
        </w:tc>
      </w:tr>
      <w:tr w:rsidR="00140B4B" w:rsidTr="00026E14">
        <w:trPr>
          <w:gridAfter w:val="1"/>
          <w:wAfter w:w="30" w:type="dxa"/>
          <w:trHeight w:val="1049"/>
        </w:trPr>
        <w:tc>
          <w:tcPr>
            <w:tcW w:w="1666" w:type="dxa"/>
            <w:tcBorders>
              <w:top w:val="nil"/>
              <w:bottom w:val="nil"/>
            </w:tcBorders>
          </w:tcPr>
          <w:p w:rsidR="00140B4B" w:rsidRDefault="00140B4B" w:rsidP="00FE0508">
            <w:pPr>
              <w:pStyle w:val="TableParagraph"/>
              <w:spacing w:before="11" w:line="319" w:lineRule="auto"/>
              <w:ind w:left="113" w:right="93"/>
              <w:rPr>
                <w:rFonts w:ascii="Lato"/>
                <w:sz w:val="20"/>
              </w:rPr>
            </w:pPr>
            <w:proofErr w:type="gramStart"/>
            <w:r>
              <w:rPr>
                <w:rFonts w:ascii="Lato"/>
                <w:sz w:val="20"/>
              </w:rPr>
              <w:t>different</w:t>
            </w:r>
            <w:proofErr w:type="gramEnd"/>
            <w:r>
              <w:rPr>
                <w:rFonts w:ascii="Lato"/>
                <w:sz w:val="20"/>
              </w:rPr>
              <w:t xml:space="preserve"> about us?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140B4B" w:rsidRDefault="00140B4B" w:rsidP="00FE0508">
            <w:pPr>
              <w:pStyle w:val="TableParagraph"/>
              <w:spacing w:before="3"/>
              <w:rPr>
                <w:rFonts w:ascii="Glacial Indifference"/>
                <w:sz w:val="29"/>
              </w:rPr>
            </w:pPr>
          </w:p>
          <w:p w:rsidR="00140B4B" w:rsidRDefault="00140B4B" w:rsidP="00FE0508">
            <w:pPr>
              <w:pStyle w:val="TableParagraph"/>
              <w:spacing w:line="320" w:lineRule="atLeast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H21, H22, H23, H25, R13, R23, L6, L14</w:t>
            </w:r>
          </w:p>
        </w:tc>
        <w:tc>
          <w:tcPr>
            <w:tcW w:w="10888" w:type="dxa"/>
            <w:gridSpan w:val="2"/>
            <w:vMerge/>
            <w:tcBorders>
              <w:top w:val="nil"/>
            </w:tcBorders>
          </w:tcPr>
          <w:p w:rsidR="00140B4B" w:rsidRDefault="00140B4B" w:rsidP="00FE0508">
            <w:pPr>
              <w:rPr>
                <w:sz w:val="2"/>
                <w:szCs w:val="2"/>
              </w:rPr>
            </w:pPr>
          </w:p>
        </w:tc>
      </w:tr>
      <w:tr w:rsidR="00140B4B" w:rsidTr="00026E14">
        <w:trPr>
          <w:gridAfter w:val="1"/>
          <w:wAfter w:w="30" w:type="dxa"/>
          <w:trHeight w:val="740"/>
        </w:trPr>
        <w:tc>
          <w:tcPr>
            <w:tcW w:w="1666" w:type="dxa"/>
            <w:tcBorders>
              <w:top w:val="nil"/>
            </w:tcBorders>
          </w:tcPr>
          <w:p w:rsidR="00140B4B" w:rsidRDefault="00140B4B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F4D4C4"/>
          </w:tcPr>
          <w:p w:rsidR="00140B4B" w:rsidRDefault="00140B4B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88" w:type="dxa"/>
            <w:gridSpan w:val="2"/>
            <w:vMerge/>
            <w:tcBorders>
              <w:top w:val="nil"/>
            </w:tcBorders>
          </w:tcPr>
          <w:p w:rsidR="00140B4B" w:rsidRDefault="00140B4B" w:rsidP="00FE0508">
            <w:pPr>
              <w:rPr>
                <w:sz w:val="2"/>
                <w:szCs w:val="2"/>
              </w:rPr>
            </w:pPr>
          </w:p>
        </w:tc>
      </w:tr>
      <w:tr w:rsidR="00140B4B" w:rsidTr="00026E14">
        <w:trPr>
          <w:gridAfter w:val="1"/>
          <w:wAfter w:w="30" w:type="dxa"/>
          <w:trHeight w:val="1251"/>
        </w:trPr>
        <w:tc>
          <w:tcPr>
            <w:tcW w:w="1666" w:type="dxa"/>
            <w:tcBorders>
              <w:bottom w:val="nil"/>
            </w:tcBorders>
          </w:tcPr>
          <w:p w:rsidR="00140B4B" w:rsidRDefault="00140B4B" w:rsidP="00FE0508">
            <w:pPr>
              <w:pStyle w:val="TableParagraph"/>
              <w:spacing w:before="38" w:line="331" w:lineRule="auto"/>
              <w:ind w:left="113" w:right="232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t xml:space="preserve">Autumn 2 </w:t>
            </w:r>
            <w:r>
              <w:rPr>
                <w:rFonts w:ascii="Lato"/>
                <w:sz w:val="20"/>
              </w:rPr>
              <w:t>Who is special to us?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4D4C4"/>
          </w:tcPr>
          <w:p w:rsidR="00140B4B" w:rsidRDefault="00140B4B" w:rsidP="00FE0508">
            <w:pPr>
              <w:pStyle w:val="TableParagraph"/>
              <w:spacing w:before="40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Relationships</w:t>
            </w:r>
          </w:p>
          <w:p w:rsidR="00140B4B" w:rsidRDefault="00140B4B" w:rsidP="00FE0508">
            <w:pPr>
              <w:pStyle w:val="TableParagraph"/>
              <w:spacing w:before="148" w:line="319" w:lineRule="auto"/>
              <w:ind w:left="85" w:right="118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Ourselves and others; people who care for us; groups we belong to; families</w:t>
            </w:r>
          </w:p>
        </w:tc>
        <w:tc>
          <w:tcPr>
            <w:tcW w:w="10888" w:type="dxa"/>
            <w:gridSpan w:val="2"/>
            <w:tcBorders>
              <w:bottom w:val="nil"/>
            </w:tcBorders>
          </w:tcPr>
          <w:p w:rsidR="00140B4B" w:rsidRDefault="00140B4B" w:rsidP="00BF79C8">
            <w:pPr>
              <w:pStyle w:val="TableParagraph"/>
              <w:numPr>
                <w:ilvl w:val="0"/>
                <w:numId w:val="7"/>
              </w:numPr>
              <w:tabs>
                <w:tab w:val="left" w:pos="651"/>
                <w:tab w:val="left" w:pos="652"/>
              </w:tabs>
              <w:spacing w:before="40" w:line="280" w:lineRule="auto"/>
              <w:ind w:right="342" w:hanging="511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belong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 example, school, friends,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clubs</w:t>
            </w:r>
          </w:p>
          <w:p w:rsidR="00140B4B" w:rsidRDefault="00140B4B" w:rsidP="00BF79C8">
            <w:pPr>
              <w:pStyle w:val="TableParagraph"/>
              <w:numPr>
                <w:ilvl w:val="0"/>
                <w:numId w:val="7"/>
              </w:numPr>
              <w:tabs>
                <w:tab w:val="left" w:pos="651"/>
                <w:tab w:val="left" w:pos="652"/>
              </w:tabs>
              <w:spacing w:before="70"/>
              <w:ind w:left="651"/>
              <w:rPr>
                <w:sz w:val="20"/>
              </w:rPr>
            </w:pP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140B4B" w:rsidRDefault="00140B4B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care for them</w:t>
            </w:r>
          </w:p>
        </w:tc>
      </w:tr>
      <w:tr w:rsidR="00140B4B" w:rsidTr="00026E14">
        <w:trPr>
          <w:gridAfter w:val="1"/>
          <w:wAfter w:w="30" w:type="dxa"/>
          <w:trHeight w:val="632"/>
        </w:trPr>
        <w:tc>
          <w:tcPr>
            <w:tcW w:w="1666" w:type="dxa"/>
            <w:tcBorders>
              <w:top w:val="nil"/>
              <w:bottom w:val="nil"/>
            </w:tcBorders>
          </w:tcPr>
          <w:p w:rsidR="00140B4B" w:rsidRDefault="00140B4B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140B4B" w:rsidRDefault="00140B4B" w:rsidP="00FE0508">
            <w:pPr>
              <w:pStyle w:val="TableParagraph"/>
              <w:spacing w:before="7"/>
              <w:rPr>
                <w:rFonts w:ascii="Glacial Indifference"/>
              </w:rPr>
            </w:pPr>
          </w:p>
          <w:p w:rsidR="00140B4B" w:rsidRDefault="00140B4B" w:rsidP="00FE0508">
            <w:pPr>
              <w:pStyle w:val="TableParagraph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L4, R1, R2, R3, R4, R5</w:t>
            </w:r>
          </w:p>
        </w:tc>
        <w:tc>
          <w:tcPr>
            <w:tcW w:w="10888" w:type="dxa"/>
            <w:gridSpan w:val="2"/>
            <w:tcBorders>
              <w:top w:val="nil"/>
              <w:bottom w:val="nil"/>
            </w:tcBorders>
          </w:tcPr>
          <w:p w:rsidR="00140B4B" w:rsidRDefault="00140B4B" w:rsidP="00BF79C8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  <w:tab w:val="left" w:pos="653"/>
              </w:tabs>
              <w:spacing w:before="52"/>
              <w:ind w:hanging="511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members,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them,</w:t>
            </w:r>
          </w:p>
          <w:p w:rsidR="00140B4B" w:rsidRDefault="00140B4B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do to make them feel loved and cared for</w:t>
            </w:r>
          </w:p>
        </w:tc>
      </w:tr>
      <w:tr w:rsidR="00140B4B" w:rsidTr="00026E14">
        <w:trPr>
          <w:gridAfter w:val="1"/>
          <w:wAfter w:w="30" w:type="dxa"/>
          <w:trHeight w:val="631"/>
        </w:trPr>
        <w:tc>
          <w:tcPr>
            <w:tcW w:w="1666" w:type="dxa"/>
            <w:tcBorders>
              <w:top w:val="nil"/>
              <w:bottom w:val="nil"/>
            </w:tcBorders>
          </w:tcPr>
          <w:p w:rsidR="00140B4B" w:rsidRDefault="00140B4B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140B4B" w:rsidRDefault="00140B4B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88" w:type="dxa"/>
            <w:gridSpan w:val="2"/>
            <w:tcBorders>
              <w:top w:val="nil"/>
              <w:bottom w:val="nil"/>
            </w:tcBorders>
          </w:tcPr>
          <w:p w:rsidR="00140B4B" w:rsidRDefault="00140B4B" w:rsidP="00BF79C8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  <w:tab w:val="left" w:pos="653"/>
              </w:tabs>
              <w:spacing w:before="52" w:line="280" w:lineRule="auto"/>
              <w:ind w:right="97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families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what is the same and different about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</w:p>
        </w:tc>
      </w:tr>
      <w:tr w:rsidR="00BF79C8" w:rsidTr="00026E14">
        <w:trPr>
          <w:trHeight w:val="632"/>
        </w:trPr>
        <w:tc>
          <w:tcPr>
            <w:tcW w:w="1666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88" w:type="dxa"/>
            <w:gridSpan w:val="2"/>
            <w:tcBorders>
              <w:top w:val="nil"/>
              <w:bottom w:val="nil"/>
            </w:tcBorders>
          </w:tcPr>
          <w:p w:rsidR="00BF79C8" w:rsidRDefault="00BF79C8" w:rsidP="00BF79C8">
            <w:pPr>
              <w:pStyle w:val="TableParagraph"/>
              <w:numPr>
                <w:ilvl w:val="0"/>
                <w:numId w:val="4"/>
              </w:numPr>
              <w:tabs>
                <w:tab w:val="left" w:pos="652"/>
                <w:tab w:val="left" w:pos="653"/>
              </w:tabs>
              <w:spacing w:before="52"/>
              <w:rPr>
                <w:sz w:val="20"/>
              </w:rPr>
            </w:pPr>
            <w:r>
              <w:rPr>
                <w:sz w:val="20"/>
              </w:rPr>
              <w:t>about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life,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families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</w:p>
          <w:p w:rsidR="00BF79C8" w:rsidRDefault="00BF79C8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/ enjoy together</w:t>
            </w:r>
          </w:p>
        </w:tc>
        <w:tc>
          <w:tcPr>
            <w:tcW w:w="30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79C8" w:rsidTr="00026E14">
        <w:trPr>
          <w:trHeight w:val="893"/>
        </w:trPr>
        <w:tc>
          <w:tcPr>
            <w:tcW w:w="1666" w:type="dxa"/>
            <w:tcBorders>
              <w:top w:val="nil"/>
            </w:tcBorders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F4D4C4"/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88" w:type="dxa"/>
            <w:gridSpan w:val="2"/>
            <w:tcBorders>
              <w:top w:val="nil"/>
            </w:tcBorders>
          </w:tcPr>
          <w:p w:rsidR="00BF79C8" w:rsidRDefault="00BF79C8" w:rsidP="00BF79C8">
            <w:pPr>
              <w:pStyle w:val="TableParagraph"/>
              <w:numPr>
                <w:ilvl w:val="0"/>
                <w:numId w:val="3"/>
              </w:numPr>
              <w:tabs>
                <w:tab w:val="left" w:pos="652"/>
                <w:tab w:val="left" w:pos="653"/>
              </w:tabs>
              <w:spacing w:before="12" w:line="280" w:lineRule="atLeast"/>
              <w:ind w:right="490" w:hanging="511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important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someone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(such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teacher)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if something about their family makes them feel unhappy or worried</w:t>
            </w:r>
          </w:p>
          <w:p w:rsidR="00BF79C8" w:rsidRDefault="00BF79C8" w:rsidP="00BF79C8">
            <w:pPr>
              <w:pStyle w:val="TableParagraph"/>
              <w:tabs>
                <w:tab w:val="left" w:pos="652"/>
                <w:tab w:val="left" w:pos="653"/>
              </w:tabs>
              <w:spacing w:before="12" w:line="280" w:lineRule="atLeast"/>
              <w:ind w:right="490"/>
              <w:rPr>
                <w:sz w:val="20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79C8" w:rsidTr="00026E14">
        <w:trPr>
          <w:trHeight w:val="1289"/>
        </w:trPr>
        <w:tc>
          <w:tcPr>
            <w:tcW w:w="1666" w:type="dxa"/>
            <w:tcBorders>
              <w:bottom w:val="nil"/>
            </w:tcBorders>
          </w:tcPr>
          <w:p w:rsidR="00BF79C8" w:rsidRDefault="00BF79C8" w:rsidP="00FE0508">
            <w:pPr>
              <w:pStyle w:val="TableParagraph"/>
              <w:spacing w:before="38" w:line="331" w:lineRule="auto"/>
              <w:ind w:left="113" w:right="187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t xml:space="preserve">Spring 1 </w:t>
            </w:r>
            <w:r>
              <w:rPr>
                <w:rFonts w:ascii="Lato"/>
                <w:sz w:val="20"/>
              </w:rPr>
              <w:t>What helps us stay healthy?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92D050"/>
          </w:tcPr>
          <w:p w:rsidR="00BF79C8" w:rsidRDefault="00BF79C8" w:rsidP="00FE0508">
            <w:pPr>
              <w:pStyle w:val="TableParagraph"/>
              <w:spacing w:before="40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 and wellbeing</w:t>
            </w:r>
          </w:p>
          <w:p w:rsidR="00BF79C8" w:rsidRDefault="00BF79C8" w:rsidP="00FE0508">
            <w:pPr>
              <w:pStyle w:val="TableParagraph"/>
              <w:spacing w:before="148" w:line="319" w:lineRule="auto"/>
              <w:ind w:left="85" w:right="118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Being healthy; hygiene; medicines; people who help us with health</w:t>
            </w:r>
          </w:p>
        </w:tc>
        <w:tc>
          <w:tcPr>
            <w:tcW w:w="10888" w:type="dxa"/>
            <w:gridSpan w:val="2"/>
            <w:tcBorders>
              <w:bottom w:val="nil"/>
            </w:tcBorders>
          </w:tcPr>
          <w:p w:rsidR="00BF79C8" w:rsidRPr="00756C40" w:rsidRDefault="00BF79C8" w:rsidP="00BF79C8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spacing w:before="40"/>
              <w:rPr>
                <w:sz w:val="20"/>
              </w:rPr>
            </w:pPr>
            <w:r w:rsidRPr="00756C40">
              <w:rPr>
                <w:sz w:val="20"/>
              </w:rPr>
              <w:t>what bei</w:t>
            </w:r>
            <w:bookmarkStart w:id="0" w:name="_GoBack"/>
            <w:bookmarkEnd w:id="0"/>
            <w:r w:rsidRPr="00756C40">
              <w:rPr>
                <w:sz w:val="20"/>
              </w:rPr>
              <w:t>ng healthy means and who helps help them to</w:t>
            </w:r>
            <w:r w:rsidRPr="00756C40">
              <w:rPr>
                <w:spacing w:val="-24"/>
                <w:sz w:val="20"/>
              </w:rPr>
              <w:t xml:space="preserve"> </w:t>
            </w:r>
            <w:r w:rsidRPr="00756C40">
              <w:rPr>
                <w:sz w:val="20"/>
              </w:rPr>
              <w:t>stay</w:t>
            </w:r>
          </w:p>
          <w:p w:rsidR="00BF79C8" w:rsidRPr="00756C40" w:rsidRDefault="00BF79C8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 w:rsidRPr="00756C40">
              <w:rPr>
                <w:sz w:val="20"/>
              </w:rPr>
              <w:t>healthy (e.g. parent, dentist, doctor)</w:t>
            </w:r>
          </w:p>
          <w:p w:rsidR="00BF79C8" w:rsidRPr="00756C40" w:rsidRDefault="00BF79C8" w:rsidP="00BF79C8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spacing w:before="112"/>
              <w:rPr>
                <w:sz w:val="20"/>
              </w:rPr>
            </w:pPr>
            <w:r w:rsidRPr="00756C40">
              <w:rPr>
                <w:sz w:val="20"/>
              </w:rPr>
              <w:t>that</w:t>
            </w:r>
            <w:r w:rsidRPr="00756C40">
              <w:rPr>
                <w:spacing w:val="-4"/>
                <w:sz w:val="20"/>
              </w:rPr>
              <w:t xml:space="preserve"> </w:t>
            </w:r>
            <w:r w:rsidRPr="00756C40">
              <w:rPr>
                <w:sz w:val="20"/>
              </w:rPr>
              <w:t>things</w:t>
            </w:r>
            <w:r w:rsidRPr="00756C40">
              <w:rPr>
                <w:spacing w:val="-4"/>
                <w:sz w:val="20"/>
              </w:rPr>
              <w:t xml:space="preserve"> </w:t>
            </w:r>
            <w:r w:rsidRPr="00756C40">
              <w:rPr>
                <w:sz w:val="20"/>
              </w:rPr>
              <w:t>people</w:t>
            </w:r>
            <w:r w:rsidRPr="00756C40">
              <w:rPr>
                <w:spacing w:val="-4"/>
                <w:sz w:val="20"/>
              </w:rPr>
              <w:t xml:space="preserve"> </w:t>
            </w:r>
            <w:r w:rsidRPr="00756C40">
              <w:rPr>
                <w:sz w:val="20"/>
              </w:rPr>
              <w:t>put</w:t>
            </w:r>
            <w:r w:rsidRPr="00756C40">
              <w:rPr>
                <w:spacing w:val="-3"/>
                <w:sz w:val="20"/>
              </w:rPr>
              <w:t xml:space="preserve"> </w:t>
            </w:r>
            <w:r w:rsidRPr="00756C40">
              <w:rPr>
                <w:sz w:val="20"/>
              </w:rPr>
              <w:t>into</w:t>
            </w:r>
            <w:r w:rsidRPr="00756C40">
              <w:rPr>
                <w:spacing w:val="-4"/>
                <w:sz w:val="20"/>
              </w:rPr>
              <w:t xml:space="preserve"> </w:t>
            </w:r>
            <w:r w:rsidRPr="00756C40">
              <w:rPr>
                <w:sz w:val="20"/>
              </w:rPr>
              <w:t>or</w:t>
            </w:r>
            <w:r w:rsidRPr="00756C40">
              <w:rPr>
                <w:spacing w:val="-8"/>
                <w:sz w:val="20"/>
              </w:rPr>
              <w:t xml:space="preserve"> </w:t>
            </w:r>
            <w:r w:rsidRPr="00756C40">
              <w:rPr>
                <w:sz w:val="20"/>
              </w:rPr>
              <w:t>onto</w:t>
            </w:r>
            <w:r w:rsidRPr="00756C40">
              <w:rPr>
                <w:spacing w:val="-3"/>
                <w:sz w:val="20"/>
              </w:rPr>
              <w:t xml:space="preserve"> </w:t>
            </w:r>
            <w:r w:rsidRPr="00756C40">
              <w:rPr>
                <w:sz w:val="20"/>
              </w:rPr>
              <w:t>their</w:t>
            </w:r>
            <w:r w:rsidRPr="00756C40">
              <w:rPr>
                <w:spacing w:val="-8"/>
                <w:sz w:val="20"/>
              </w:rPr>
              <w:t xml:space="preserve"> </w:t>
            </w:r>
            <w:r w:rsidRPr="00756C40">
              <w:rPr>
                <w:sz w:val="20"/>
              </w:rPr>
              <w:t>bodies</w:t>
            </w:r>
            <w:r w:rsidRPr="00756C40">
              <w:rPr>
                <w:spacing w:val="-4"/>
                <w:sz w:val="20"/>
              </w:rPr>
              <w:t xml:space="preserve"> </w:t>
            </w:r>
            <w:r w:rsidRPr="00756C40">
              <w:rPr>
                <w:sz w:val="20"/>
              </w:rPr>
              <w:t>can</w:t>
            </w:r>
            <w:r w:rsidRPr="00756C40">
              <w:rPr>
                <w:spacing w:val="-4"/>
                <w:sz w:val="20"/>
              </w:rPr>
              <w:t xml:space="preserve"> </w:t>
            </w:r>
            <w:r w:rsidRPr="00756C40">
              <w:rPr>
                <w:sz w:val="20"/>
              </w:rPr>
              <w:t>affect</w:t>
            </w:r>
            <w:r w:rsidRPr="00756C40">
              <w:rPr>
                <w:spacing w:val="-3"/>
                <w:sz w:val="20"/>
              </w:rPr>
              <w:t xml:space="preserve"> </w:t>
            </w:r>
            <w:r w:rsidRPr="00756C40">
              <w:rPr>
                <w:sz w:val="20"/>
              </w:rPr>
              <w:t>how</w:t>
            </w:r>
          </w:p>
          <w:p w:rsidR="00BF79C8" w:rsidRPr="00756C40" w:rsidRDefault="00BF79C8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 w:rsidRPr="00756C40">
              <w:rPr>
                <w:sz w:val="20"/>
              </w:rPr>
              <w:t>they feel</w:t>
            </w:r>
          </w:p>
        </w:tc>
        <w:tc>
          <w:tcPr>
            <w:tcW w:w="30" w:type="dxa"/>
            <w:tcBorders>
              <w:bottom w:val="nil"/>
            </w:tcBorders>
          </w:tcPr>
          <w:p w:rsidR="00BF79C8" w:rsidRDefault="00BF79C8" w:rsidP="00FE0508">
            <w:pPr>
              <w:pStyle w:val="TableParagraph"/>
              <w:spacing w:line="239" w:lineRule="exact"/>
              <w:ind w:left="85"/>
              <w:rPr>
                <w:sz w:val="20"/>
              </w:rPr>
            </w:pPr>
          </w:p>
        </w:tc>
      </w:tr>
      <w:tr w:rsidR="00BF79C8" w:rsidTr="00026E14">
        <w:trPr>
          <w:trHeight w:val="1207"/>
        </w:trPr>
        <w:tc>
          <w:tcPr>
            <w:tcW w:w="1666" w:type="dxa"/>
            <w:tcBorders>
              <w:top w:val="nil"/>
            </w:tcBorders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92D050"/>
          </w:tcPr>
          <w:p w:rsidR="00BF79C8" w:rsidRDefault="00BF79C8" w:rsidP="00FE0508">
            <w:pPr>
              <w:pStyle w:val="TableParagraph"/>
              <w:spacing w:before="5"/>
              <w:rPr>
                <w:rFonts w:ascii="Glacial Indifference"/>
                <w:sz w:val="19"/>
              </w:rPr>
            </w:pPr>
          </w:p>
          <w:p w:rsidR="00BF79C8" w:rsidRDefault="00BF79C8" w:rsidP="00FE0508">
            <w:pPr>
              <w:pStyle w:val="TableParagraph"/>
              <w:spacing w:before="1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H1, H5, H6, H7, H10, H37</w:t>
            </w:r>
          </w:p>
        </w:tc>
        <w:tc>
          <w:tcPr>
            <w:tcW w:w="10888" w:type="dxa"/>
            <w:gridSpan w:val="2"/>
            <w:tcBorders>
              <w:top w:val="nil"/>
            </w:tcBorders>
          </w:tcPr>
          <w:p w:rsidR="00BF79C8" w:rsidRPr="00756C40" w:rsidRDefault="00BF79C8" w:rsidP="00BF79C8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14" w:line="280" w:lineRule="auto"/>
              <w:ind w:right="248"/>
              <w:rPr>
                <w:sz w:val="20"/>
              </w:rPr>
            </w:pPr>
            <w:r w:rsidRPr="00756C40">
              <w:rPr>
                <w:sz w:val="20"/>
              </w:rPr>
              <w:t>how medicines (including vaccinations and immunisations)</w:t>
            </w:r>
            <w:r w:rsidRPr="00756C40">
              <w:rPr>
                <w:spacing w:val="-39"/>
                <w:sz w:val="20"/>
              </w:rPr>
              <w:t xml:space="preserve"> </w:t>
            </w:r>
            <w:r w:rsidRPr="00756C40">
              <w:rPr>
                <w:sz w:val="20"/>
              </w:rPr>
              <w:t xml:space="preserve">can help people stay healthy and that some people need to </w:t>
            </w:r>
            <w:r w:rsidRPr="00756C40">
              <w:rPr>
                <w:spacing w:val="-3"/>
                <w:sz w:val="20"/>
              </w:rPr>
              <w:t xml:space="preserve">take </w:t>
            </w:r>
            <w:r w:rsidRPr="00756C40">
              <w:rPr>
                <w:sz w:val="20"/>
              </w:rPr>
              <w:t>medicines every day to stay</w:t>
            </w:r>
            <w:r w:rsidRPr="00756C40">
              <w:rPr>
                <w:spacing w:val="-19"/>
                <w:sz w:val="20"/>
              </w:rPr>
              <w:t xml:space="preserve"> </w:t>
            </w:r>
            <w:r w:rsidRPr="00756C40">
              <w:rPr>
                <w:sz w:val="20"/>
              </w:rPr>
              <w:t>healthy</w:t>
            </w:r>
          </w:p>
          <w:p w:rsidR="00BF79C8" w:rsidRPr="00756C40" w:rsidRDefault="00BF79C8" w:rsidP="00BF79C8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43"/>
              <w:rPr>
                <w:sz w:val="20"/>
              </w:rPr>
            </w:pPr>
            <w:r w:rsidRPr="00756C40">
              <w:rPr>
                <w:sz w:val="20"/>
              </w:rPr>
              <w:t>why</w:t>
            </w:r>
            <w:r w:rsidRPr="00756C40">
              <w:rPr>
                <w:spacing w:val="-8"/>
                <w:sz w:val="20"/>
              </w:rPr>
              <w:t xml:space="preserve"> </w:t>
            </w:r>
            <w:r w:rsidRPr="00756C40">
              <w:rPr>
                <w:sz w:val="20"/>
              </w:rPr>
              <w:t>hygiene</w:t>
            </w:r>
            <w:r w:rsidRPr="00756C40">
              <w:rPr>
                <w:spacing w:val="-4"/>
                <w:sz w:val="20"/>
              </w:rPr>
              <w:t xml:space="preserve"> </w:t>
            </w:r>
            <w:r w:rsidRPr="00756C40">
              <w:rPr>
                <w:sz w:val="20"/>
              </w:rPr>
              <w:t>is</w:t>
            </w:r>
            <w:r w:rsidRPr="00756C40">
              <w:rPr>
                <w:spacing w:val="-4"/>
                <w:sz w:val="20"/>
              </w:rPr>
              <w:t xml:space="preserve"> </w:t>
            </w:r>
            <w:r w:rsidRPr="00756C40">
              <w:rPr>
                <w:sz w:val="20"/>
              </w:rPr>
              <w:t>important</w:t>
            </w:r>
            <w:r w:rsidRPr="00756C40">
              <w:rPr>
                <w:spacing w:val="-3"/>
                <w:sz w:val="20"/>
              </w:rPr>
              <w:t xml:space="preserve"> </w:t>
            </w:r>
            <w:r w:rsidRPr="00756C40">
              <w:rPr>
                <w:sz w:val="20"/>
              </w:rPr>
              <w:t>and</w:t>
            </w:r>
            <w:r w:rsidRPr="00756C40">
              <w:rPr>
                <w:spacing w:val="-4"/>
                <w:sz w:val="20"/>
              </w:rPr>
              <w:t xml:space="preserve"> </w:t>
            </w:r>
            <w:r w:rsidRPr="00756C40">
              <w:rPr>
                <w:sz w:val="20"/>
              </w:rPr>
              <w:t>how</w:t>
            </w:r>
            <w:r w:rsidRPr="00756C40">
              <w:rPr>
                <w:spacing w:val="-8"/>
                <w:sz w:val="20"/>
              </w:rPr>
              <w:t xml:space="preserve"> </w:t>
            </w:r>
            <w:r w:rsidRPr="00756C40">
              <w:rPr>
                <w:sz w:val="20"/>
              </w:rPr>
              <w:t>simple</w:t>
            </w:r>
            <w:r w:rsidRPr="00756C40">
              <w:rPr>
                <w:spacing w:val="-4"/>
                <w:sz w:val="20"/>
              </w:rPr>
              <w:t xml:space="preserve"> </w:t>
            </w:r>
            <w:r w:rsidRPr="00756C40">
              <w:rPr>
                <w:sz w:val="20"/>
              </w:rPr>
              <w:t>hygiene</w:t>
            </w:r>
            <w:r w:rsidRPr="00756C40">
              <w:rPr>
                <w:spacing w:val="-3"/>
                <w:sz w:val="20"/>
              </w:rPr>
              <w:t xml:space="preserve"> </w:t>
            </w:r>
            <w:r w:rsidRPr="00756C40">
              <w:rPr>
                <w:sz w:val="20"/>
              </w:rPr>
              <w:t>routines</w:t>
            </w:r>
            <w:r w:rsidRPr="00756C40">
              <w:rPr>
                <w:spacing w:val="-4"/>
                <w:sz w:val="20"/>
              </w:rPr>
              <w:t xml:space="preserve"> </w:t>
            </w:r>
            <w:r w:rsidRPr="00756C40">
              <w:rPr>
                <w:sz w:val="20"/>
              </w:rPr>
              <w:t>can</w:t>
            </w:r>
          </w:p>
          <w:p w:rsidR="00BF79C8" w:rsidRPr="00756C40" w:rsidRDefault="00BF79C8" w:rsidP="00BF79C8">
            <w:pPr>
              <w:pStyle w:val="TableParagraph"/>
              <w:spacing w:before="40"/>
              <w:ind w:left="652"/>
              <w:rPr>
                <w:sz w:val="20"/>
              </w:rPr>
            </w:pPr>
            <w:r w:rsidRPr="00756C40">
              <w:rPr>
                <w:sz w:val="20"/>
              </w:rPr>
              <w:t>stop germs from being passed on</w:t>
            </w:r>
          </w:p>
          <w:p w:rsidR="00BF79C8" w:rsidRPr="00756C40" w:rsidRDefault="00BF79C8" w:rsidP="00BF79C8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112"/>
              <w:rPr>
                <w:sz w:val="20"/>
              </w:rPr>
            </w:pPr>
            <w:r w:rsidRPr="00756C40">
              <w:rPr>
                <w:sz w:val="20"/>
              </w:rPr>
              <w:lastRenderedPageBreak/>
              <w:t xml:space="preserve">what they can do to </w:t>
            </w:r>
            <w:r w:rsidRPr="00756C40">
              <w:rPr>
                <w:spacing w:val="-3"/>
                <w:sz w:val="20"/>
              </w:rPr>
              <w:t xml:space="preserve">take </w:t>
            </w:r>
            <w:r w:rsidRPr="00756C40">
              <w:rPr>
                <w:sz w:val="20"/>
              </w:rPr>
              <w:t>care of themselves on a daily</w:t>
            </w:r>
            <w:r w:rsidRPr="00756C40">
              <w:rPr>
                <w:spacing w:val="-37"/>
                <w:sz w:val="20"/>
              </w:rPr>
              <w:t xml:space="preserve"> </w:t>
            </w:r>
            <w:r w:rsidRPr="00756C40">
              <w:rPr>
                <w:sz w:val="20"/>
              </w:rPr>
              <w:t>basis,</w:t>
            </w:r>
          </w:p>
          <w:p w:rsidR="00BF79C8" w:rsidRPr="00756C40" w:rsidRDefault="00BF79C8" w:rsidP="00BF79C8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14" w:line="280" w:lineRule="auto"/>
              <w:ind w:right="248"/>
              <w:rPr>
                <w:sz w:val="20"/>
              </w:rPr>
            </w:pPr>
            <w:r w:rsidRPr="00756C40">
              <w:rPr>
                <w:sz w:val="20"/>
              </w:rPr>
              <w:t>e.g. brushing teeth and hair, hand washing</w:t>
            </w:r>
          </w:p>
        </w:tc>
        <w:tc>
          <w:tcPr>
            <w:tcW w:w="30" w:type="dxa"/>
            <w:tcBorders>
              <w:top w:val="nil"/>
            </w:tcBorders>
          </w:tcPr>
          <w:p w:rsidR="00BF79C8" w:rsidRDefault="00BF79C8" w:rsidP="00FE0508">
            <w:pPr>
              <w:pStyle w:val="TableParagraph"/>
              <w:spacing w:before="129"/>
              <w:ind w:left="85"/>
              <w:rPr>
                <w:sz w:val="20"/>
              </w:rPr>
            </w:pPr>
          </w:p>
        </w:tc>
      </w:tr>
      <w:tr w:rsidR="00BF79C8" w:rsidTr="00026E14">
        <w:trPr>
          <w:trHeight w:val="381"/>
        </w:trPr>
        <w:tc>
          <w:tcPr>
            <w:tcW w:w="1666" w:type="dxa"/>
            <w:tcBorders>
              <w:bottom w:val="nil"/>
            </w:tcBorders>
          </w:tcPr>
          <w:p w:rsidR="00BF79C8" w:rsidRDefault="00BF79C8" w:rsidP="00FE0508">
            <w:pPr>
              <w:pStyle w:val="TableParagraph"/>
              <w:spacing w:before="41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Spring 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9CC2E5" w:themeFill="accent1" w:themeFillTint="99"/>
          </w:tcPr>
          <w:p w:rsidR="00BF79C8" w:rsidRDefault="00BF79C8" w:rsidP="00FE0508">
            <w:pPr>
              <w:pStyle w:val="TableParagraph"/>
              <w:spacing w:before="43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Living in the wider world</w:t>
            </w:r>
          </w:p>
        </w:tc>
        <w:tc>
          <w:tcPr>
            <w:tcW w:w="10888" w:type="dxa"/>
            <w:gridSpan w:val="2"/>
            <w:vMerge w:val="restart"/>
          </w:tcPr>
          <w:p w:rsidR="00BF79C8" w:rsidRDefault="00BF79C8" w:rsidP="00FE0508">
            <w:pPr>
              <w:pStyle w:val="TableParagraph"/>
              <w:numPr>
                <w:ilvl w:val="0"/>
                <w:numId w:val="9"/>
              </w:numPr>
              <w:tabs>
                <w:tab w:val="left" w:pos="651"/>
                <w:tab w:val="left" w:pos="652"/>
              </w:tabs>
              <w:spacing w:before="44" w:line="280" w:lineRule="auto"/>
              <w:ind w:right="403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kind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unkind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behaviour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affect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others;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 polite and courteous; how to play and work</w:t>
            </w:r>
            <w:r>
              <w:rPr>
                <w:spacing w:val="-38"/>
                <w:sz w:val="20"/>
              </w:rPr>
              <w:t xml:space="preserve"> </w:t>
            </w:r>
            <w:r>
              <w:rPr>
                <w:sz w:val="20"/>
              </w:rPr>
              <w:t>co-operatively</w:t>
            </w:r>
          </w:p>
          <w:p w:rsidR="00BF79C8" w:rsidRDefault="00BF79C8" w:rsidP="00FE0508">
            <w:pPr>
              <w:pStyle w:val="TableParagraph"/>
              <w:numPr>
                <w:ilvl w:val="0"/>
                <w:numId w:val="9"/>
              </w:numPr>
              <w:tabs>
                <w:tab w:val="left" w:pos="651"/>
                <w:tab w:val="left" w:pos="652"/>
              </w:tabs>
              <w:spacing w:before="70"/>
              <w:ind w:left="651"/>
              <w:rPr>
                <w:sz w:val="20"/>
              </w:rPr>
            </w:pPr>
            <w:r>
              <w:rPr>
                <w:sz w:val="20"/>
              </w:rPr>
              <w:t>the responsibilities they have in and out of the</w:t>
            </w:r>
            <w:r>
              <w:rPr>
                <w:spacing w:val="-33"/>
                <w:sz w:val="20"/>
              </w:rPr>
              <w:t xml:space="preserve"> </w:t>
            </w:r>
            <w:r>
              <w:rPr>
                <w:sz w:val="20"/>
              </w:rPr>
              <w:t>classroom</w:t>
            </w:r>
          </w:p>
          <w:p w:rsidR="00BF79C8" w:rsidRDefault="00BF79C8" w:rsidP="00FE0508">
            <w:pPr>
              <w:pStyle w:val="TableParagraph"/>
              <w:numPr>
                <w:ilvl w:val="0"/>
                <w:numId w:val="9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animals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looked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  <w:p w:rsidR="00BF79C8" w:rsidRDefault="00BF79C8" w:rsidP="00FE0508">
            <w:pPr>
              <w:pStyle w:val="TableParagraph"/>
              <w:numPr>
                <w:ilvl w:val="0"/>
                <w:numId w:val="9"/>
              </w:numPr>
              <w:tabs>
                <w:tab w:val="left" w:pos="651"/>
                <w:tab w:val="left" w:pos="652"/>
              </w:tabs>
              <w:spacing w:before="112" w:line="280" w:lineRule="auto"/>
              <w:ind w:right="166" w:hanging="511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harm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global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environment;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others can help care 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</w:p>
          <w:p w:rsidR="00BF79C8" w:rsidRDefault="00BF79C8" w:rsidP="00FE0508">
            <w:pPr>
              <w:pStyle w:val="TableParagraph"/>
              <w:numPr>
                <w:ilvl w:val="0"/>
                <w:numId w:val="9"/>
              </w:numPr>
              <w:tabs>
                <w:tab w:val="left" w:pos="652"/>
                <w:tab w:val="left" w:pos="653"/>
              </w:tabs>
              <w:spacing w:before="70"/>
              <w:ind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people’s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</w:p>
          <w:p w:rsidR="00BF79C8" w:rsidRDefault="00BF79C8" w:rsidP="00FE0508">
            <w:pPr>
              <w:pStyle w:val="TableParagraph"/>
              <w:spacing w:before="40"/>
              <w:ind w:left="653"/>
              <w:rPr>
                <w:sz w:val="20"/>
              </w:rPr>
            </w:pPr>
            <w:r>
              <w:rPr>
                <w:sz w:val="20"/>
              </w:rPr>
              <w:t>as they grow from young to old</w:t>
            </w:r>
          </w:p>
          <w:p w:rsidR="00BF79C8" w:rsidRDefault="00BF79C8" w:rsidP="00FE0508">
            <w:pPr>
              <w:pStyle w:val="TableParagraph"/>
              <w:numPr>
                <w:ilvl w:val="0"/>
                <w:numId w:val="9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8"/>
                <w:sz w:val="20"/>
              </w:rPr>
              <w:t xml:space="preserve"> </w:t>
            </w:r>
          </w:p>
        </w:tc>
        <w:tc>
          <w:tcPr>
            <w:tcW w:w="30" w:type="dxa"/>
            <w:tcBorders>
              <w:bottom w:val="nil"/>
            </w:tcBorders>
          </w:tcPr>
          <w:p w:rsidR="00BF79C8" w:rsidRDefault="00BF79C8" w:rsidP="00FE0508">
            <w:pPr>
              <w:pStyle w:val="TableParagraph"/>
              <w:spacing w:before="43"/>
              <w:ind w:left="85"/>
              <w:rPr>
                <w:sz w:val="20"/>
              </w:rPr>
            </w:pPr>
          </w:p>
        </w:tc>
      </w:tr>
      <w:tr w:rsidR="00BF79C8" w:rsidTr="00026E14">
        <w:trPr>
          <w:trHeight w:val="332"/>
        </w:trPr>
        <w:tc>
          <w:tcPr>
            <w:tcW w:w="1666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spacing w:before="75" w:line="237" w:lineRule="exact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How can we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CC2E5" w:themeFill="accent1" w:themeFillTint="99"/>
          </w:tcPr>
          <w:p w:rsidR="00BF79C8" w:rsidRDefault="00BF79C8" w:rsidP="00FE0508">
            <w:pPr>
              <w:pStyle w:val="TableParagraph"/>
              <w:spacing w:before="40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Ourselves and others; the world around</w:t>
            </w:r>
          </w:p>
        </w:tc>
        <w:tc>
          <w:tcPr>
            <w:tcW w:w="10888" w:type="dxa"/>
            <w:gridSpan w:val="2"/>
            <w:vMerge/>
            <w:tcBorders>
              <w:top w:val="nil"/>
            </w:tcBorders>
          </w:tcPr>
          <w:p w:rsidR="00BF79C8" w:rsidRDefault="00BF79C8" w:rsidP="00FE0508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spacing w:before="44"/>
              <w:ind w:left="85"/>
              <w:rPr>
                <w:sz w:val="20"/>
              </w:rPr>
            </w:pPr>
          </w:p>
        </w:tc>
      </w:tr>
      <w:tr w:rsidR="00BF79C8" w:rsidTr="00026E14">
        <w:trPr>
          <w:trHeight w:val="329"/>
        </w:trPr>
        <w:tc>
          <w:tcPr>
            <w:tcW w:w="1666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spacing w:before="52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look after each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CC2E5" w:themeFill="accent1" w:themeFillTint="99"/>
          </w:tcPr>
          <w:p w:rsidR="00BF79C8" w:rsidRDefault="00BF79C8" w:rsidP="00FE0508">
            <w:pPr>
              <w:pStyle w:val="TableParagraph"/>
              <w:spacing w:before="17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us; caring for others; growing and</w:t>
            </w:r>
          </w:p>
        </w:tc>
        <w:tc>
          <w:tcPr>
            <w:tcW w:w="10888" w:type="dxa"/>
            <w:gridSpan w:val="2"/>
            <w:vMerge/>
            <w:tcBorders>
              <w:top w:val="nil"/>
            </w:tcBorders>
          </w:tcPr>
          <w:p w:rsidR="00BF79C8" w:rsidRDefault="00BF79C8" w:rsidP="00FE0508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spacing w:before="92" w:line="217" w:lineRule="exact"/>
              <w:ind w:left="85"/>
              <w:rPr>
                <w:sz w:val="20"/>
              </w:rPr>
            </w:pPr>
          </w:p>
        </w:tc>
      </w:tr>
      <w:tr w:rsidR="00BF79C8" w:rsidTr="00026E14">
        <w:trPr>
          <w:trHeight w:val="661"/>
        </w:trPr>
        <w:tc>
          <w:tcPr>
            <w:tcW w:w="1666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spacing w:before="33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other and the</w:t>
            </w:r>
          </w:p>
          <w:p w:rsidR="00BF79C8" w:rsidRDefault="00BF79C8" w:rsidP="00FE0508">
            <w:pPr>
              <w:pStyle w:val="TableParagraph"/>
              <w:spacing w:before="80"/>
              <w:ind w:left="113"/>
              <w:rPr>
                <w:rFonts w:ascii="Lato"/>
                <w:sz w:val="20"/>
              </w:rPr>
            </w:pPr>
            <w:proofErr w:type="gramStart"/>
            <w:r>
              <w:rPr>
                <w:rFonts w:ascii="Lato"/>
                <w:sz w:val="20"/>
              </w:rPr>
              <w:t>world</w:t>
            </w:r>
            <w:proofErr w:type="gramEnd"/>
            <w:r>
              <w:rPr>
                <w:rFonts w:ascii="Lato"/>
                <w:sz w:val="20"/>
              </w:rPr>
              <w:t>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CC2E5" w:themeFill="accent1" w:themeFillTint="99"/>
          </w:tcPr>
          <w:p w:rsidR="00BF79C8" w:rsidRDefault="00BF79C8" w:rsidP="00FE0508">
            <w:pPr>
              <w:pStyle w:val="TableParagraph"/>
              <w:spacing w:line="237" w:lineRule="exact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changing</w:t>
            </w:r>
          </w:p>
        </w:tc>
        <w:tc>
          <w:tcPr>
            <w:tcW w:w="10888" w:type="dxa"/>
            <w:gridSpan w:val="2"/>
            <w:vMerge/>
            <w:tcBorders>
              <w:top w:val="nil"/>
            </w:tcBorders>
          </w:tcPr>
          <w:p w:rsidR="00BF79C8" w:rsidRDefault="00BF79C8" w:rsidP="00FE0508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ind w:left="85"/>
              <w:rPr>
                <w:sz w:val="20"/>
              </w:rPr>
            </w:pPr>
          </w:p>
        </w:tc>
      </w:tr>
      <w:tr w:rsidR="00BF79C8" w:rsidTr="00026E14">
        <w:trPr>
          <w:trHeight w:val="376"/>
        </w:trPr>
        <w:tc>
          <w:tcPr>
            <w:tcW w:w="1666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CC2E5" w:themeFill="accent1" w:themeFillTint="99"/>
          </w:tcPr>
          <w:p w:rsidR="00BF79C8" w:rsidRDefault="00BF79C8" w:rsidP="00FE0508">
            <w:pPr>
              <w:pStyle w:val="TableParagraph"/>
              <w:spacing w:before="101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H26, H27, R21, R22, R24, R25,</w:t>
            </w:r>
          </w:p>
        </w:tc>
        <w:tc>
          <w:tcPr>
            <w:tcW w:w="10888" w:type="dxa"/>
            <w:gridSpan w:val="2"/>
            <w:vMerge/>
            <w:tcBorders>
              <w:top w:val="nil"/>
            </w:tcBorders>
          </w:tcPr>
          <w:p w:rsidR="00BF79C8" w:rsidRDefault="00BF79C8" w:rsidP="00FE0508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spacing w:before="68"/>
              <w:ind w:left="85"/>
              <w:rPr>
                <w:sz w:val="20"/>
              </w:rPr>
            </w:pPr>
          </w:p>
        </w:tc>
      </w:tr>
      <w:tr w:rsidR="00BF79C8" w:rsidTr="00026E14">
        <w:trPr>
          <w:trHeight w:val="845"/>
        </w:trPr>
        <w:tc>
          <w:tcPr>
            <w:tcW w:w="1666" w:type="dxa"/>
            <w:tcBorders>
              <w:top w:val="nil"/>
            </w:tcBorders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9CC2E5" w:themeFill="accent1" w:themeFillTint="99"/>
          </w:tcPr>
          <w:p w:rsidR="00BF79C8" w:rsidRDefault="00BF79C8" w:rsidP="00FE0508">
            <w:pPr>
              <w:pStyle w:val="TableParagraph"/>
              <w:spacing w:before="35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L2, L3</w:t>
            </w:r>
          </w:p>
        </w:tc>
        <w:tc>
          <w:tcPr>
            <w:tcW w:w="10888" w:type="dxa"/>
            <w:gridSpan w:val="2"/>
            <w:vMerge/>
            <w:tcBorders>
              <w:top w:val="nil"/>
            </w:tcBorders>
          </w:tcPr>
          <w:p w:rsidR="00BF79C8" w:rsidRDefault="00BF79C8" w:rsidP="00FE0508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BF79C8" w:rsidRDefault="00BF79C8" w:rsidP="00FE0508">
            <w:pPr>
              <w:pStyle w:val="TableParagraph"/>
              <w:spacing w:before="74"/>
              <w:ind w:left="85"/>
              <w:rPr>
                <w:sz w:val="20"/>
              </w:rPr>
            </w:pPr>
          </w:p>
        </w:tc>
      </w:tr>
    </w:tbl>
    <w:p w:rsidR="00BF79C8" w:rsidRDefault="00BF79C8" w:rsidP="00BF79C8">
      <w:pPr>
        <w:rPr>
          <w:sz w:val="20"/>
        </w:rPr>
        <w:sectPr w:rsidR="00BF79C8">
          <w:pgSz w:w="16840" w:h="11910" w:orient="landscape"/>
          <w:pgMar w:top="480" w:right="160" w:bottom="0" w:left="18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10888"/>
        <w:gridCol w:w="30"/>
      </w:tblGrid>
      <w:tr w:rsidR="00BF79C8" w:rsidTr="00140B4B">
        <w:trPr>
          <w:trHeight w:val="1531"/>
        </w:trPr>
        <w:tc>
          <w:tcPr>
            <w:tcW w:w="1639" w:type="dxa"/>
            <w:tcBorders>
              <w:bottom w:val="nil"/>
            </w:tcBorders>
          </w:tcPr>
          <w:p w:rsidR="00BF79C8" w:rsidRDefault="00BF79C8" w:rsidP="00FE0508">
            <w:pPr>
              <w:pStyle w:val="TableParagraph"/>
              <w:spacing w:before="41" w:line="331" w:lineRule="auto"/>
              <w:ind w:left="113" w:right="313"/>
              <w:rPr>
                <w:rFonts w:ascii="Lato"/>
                <w:sz w:val="20"/>
              </w:rPr>
            </w:pPr>
            <w:r>
              <w:rPr>
                <w:rFonts w:ascii="Open Sans Semibold"/>
                <w:b/>
              </w:rPr>
              <w:lastRenderedPageBreak/>
              <w:t xml:space="preserve">Summer 1 </w:t>
            </w:r>
            <w:r>
              <w:rPr>
                <w:rFonts w:ascii="Lato"/>
                <w:sz w:val="20"/>
              </w:rPr>
              <w:t>Who helps to keep us safe?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92D050"/>
          </w:tcPr>
          <w:p w:rsidR="00BF79C8" w:rsidRDefault="00BF79C8" w:rsidP="00FE0508">
            <w:pPr>
              <w:pStyle w:val="TableParagraph"/>
              <w:spacing w:before="43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 and wellbeing</w:t>
            </w:r>
          </w:p>
          <w:p w:rsidR="00BF79C8" w:rsidRDefault="00BF79C8" w:rsidP="00FE0508">
            <w:pPr>
              <w:pStyle w:val="TableParagraph"/>
              <w:spacing w:before="148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Keeping safe; people who help us</w:t>
            </w:r>
          </w:p>
          <w:p w:rsidR="00BF79C8" w:rsidRDefault="00BF79C8" w:rsidP="00FE0508">
            <w:pPr>
              <w:pStyle w:val="TableParagraph"/>
              <w:rPr>
                <w:rFonts w:ascii="Glacial Indifference"/>
                <w:sz w:val="24"/>
              </w:rPr>
            </w:pPr>
          </w:p>
          <w:p w:rsidR="00BF79C8" w:rsidRDefault="00BF79C8" w:rsidP="00FE0508">
            <w:pPr>
              <w:pStyle w:val="TableParagraph"/>
              <w:spacing w:before="8"/>
              <w:rPr>
                <w:rFonts w:ascii="Glacial Indifference"/>
                <w:sz w:val="20"/>
              </w:rPr>
            </w:pPr>
          </w:p>
          <w:p w:rsidR="00BF79C8" w:rsidRDefault="00BF79C8" w:rsidP="00FE0508">
            <w:pPr>
              <w:pStyle w:val="TableParagraph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H33, H35, H36, R15, R20, L5</w:t>
            </w:r>
          </w:p>
        </w:tc>
        <w:tc>
          <w:tcPr>
            <w:tcW w:w="10888" w:type="dxa"/>
            <w:tcBorders>
              <w:bottom w:val="nil"/>
            </w:tcBorders>
          </w:tcPr>
          <w:p w:rsidR="00BF79C8" w:rsidRDefault="00BF79C8" w:rsidP="00BF79C8">
            <w:pPr>
              <w:pStyle w:val="TableParagraph"/>
              <w:numPr>
                <w:ilvl w:val="0"/>
                <w:numId w:val="13"/>
              </w:numPr>
              <w:tabs>
                <w:tab w:val="left" w:pos="651"/>
                <w:tab w:val="left" w:pos="652"/>
              </w:tabs>
              <w:spacing w:before="44" w:line="280" w:lineRule="auto"/>
              <w:ind w:right="171" w:hanging="511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community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them (and others) </w:t>
            </w:r>
            <w:r>
              <w:rPr>
                <w:spacing w:val="-3"/>
                <w:sz w:val="20"/>
              </w:rPr>
              <w:t xml:space="preserve">keep </w:t>
            </w:r>
            <w:r>
              <w:rPr>
                <w:sz w:val="20"/>
              </w:rPr>
              <w:t>safe - the jobs they do and how they help people</w:t>
            </w:r>
          </w:p>
          <w:p w:rsidR="00BF79C8" w:rsidRDefault="00BF79C8" w:rsidP="00BF79C8">
            <w:pPr>
              <w:pStyle w:val="TableParagraph"/>
              <w:numPr>
                <w:ilvl w:val="0"/>
                <w:numId w:val="13"/>
              </w:numPr>
              <w:tabs>
                <w:tab w:val="left" w:pos="651"/>
                <w:tab w:val="left" w:pos="652"/>
              </w:tabs>
              <w:spacing w:before="29" w:line="280" w:lineRule="atLeast"/>
              <w:ind w:right="382" w:hanging="511"/>
              <w:rPr>
                <w:sz w:val="20"/>
              </w:rPr>
            </w:pPr>
            <w:r>
              <w:rPr>
                <w:sz w:val="20"/>
              </w:rPr>
              <w:t>who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situations;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 attract someone’s attention or ask for help;</w:t>
            </w:r>
            <w:r>
              <w:rPr>
                <w:spacing w:val="-40"/>
                <w:sz w:val="20"/>
              </w:rPr>
              <w:t xml:space="preserve"> </w:t>
            </w:r>
            <w:r>
              <w:rPr>
                <w:sz w:val="20"/>
              </w:rPr>
              <w:t>what to say</w:t>
            </w:r>
          </w:p>
        </w:tc>
        <w:tc>
          <w:tcPr>
            <w:tcW w:w="20" w:type="dxa"/>
            <w:tcBorders>
              <w:bottom w:val="nil"/>
            </w:tcBorders>
          </w:tcPr>
          <w:p w:rsidR="00BF79C8" w:rsidRDefault="00BF79C8" w:rsidP="00FE0508">
            <w:pPr>
              <w:pStyle w:val="TableParagraph"/>
              <w:spacing w:before="43"/>
              <w:ind w:left="85"/>
              <w:rPr>
                <w:sz w:val="20"/>
              </w:rPr>
            </w:pPr>
          </w:p>
        </w:tc>
      </w:tr>
      <w:tr w:rsidR="00BF79C8" w:rsidTr="00140B4B">
        <w:trPr>
          <w:trHeight w:val="352"/>
        </w:trPr>
        <w:tc>
          <w:tcPr>
            <w:tcW w:w="1639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88" w:type="dxa"/>
            <w:tcBorders>
              <w:top w:val="nil"/>
              <w:bottom w:val="nil"/>
            </w:tcBorders>
          </w:tcPr>
          <w:p w:rsidR="00BF79C8" w:rsidRDefault="00BF79C8" w:rsidP="00BF79C8">
            <w:pPr>
              <w:pStyle w:val="TableParagraph"/>
              <w:numPr>
                <w:ilvl w:val="0"/>
                <w:numId w:val="12"/>
              </w:numPr>
              <w:tabs>
                <w:tab w:val="left" w:pos="652"/>
                <w:tab w:val="left" w:pos="653"/>
              </w:tabs>
              <w:spacing w:before="56"/>
              <w:ind w:hanging="511"/>
              <w:rPr>
                <w:sz w:val="20"/>
              </w:rPr>
            </w:pPr>
            <w:r>
              <w:rPr>
                <w:sz w:val="20"/>
              </w:rPr>
              <w:t>how to respond safely to adults they don’t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BF79C8" w:rsidRDefault="00BF79C8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40B4B" w:rsidTr="00140B4B">
        <w:trPr>
          <w:gridAfter w:val="1"/>
          <w:wAfter w:w="20" w:type="dxa"/>
          <w:trHeight w:val="912"/>
        </w:trPr>
        <w:tc>
          <w:tcPr>
            <w:tcW w:w="1639" w:type="dxa"/>
            <w:tcBorders>
              <w:top w:val="nil"/>
              <w:bottom w:val="nil"/>
            </w:tcBorders>
          </w:tcPr>
          <w:p w:rsidR="00140B4B" w:rsidRDefault="00140B4B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140B4B" w:rsidRDefault="00140B4B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88" w:type="dxa"/>
            <w:tcBorders>
              <w:top w:val="nil"/>
              <w:bottom w:val="nil"/>
            </w:tcBorders>
          </w:tcPr>
          <w:p w:rsidR="00140B4B" w:rsidRDefault="00140B4B" w:rsidP="00BF79C8">
            <w:pPr>
              <w:pStyle w:val="TableParagraph"/>
              <w:numPr>
                <w:ilvl w:val="0"/>
                <w:numId w:val="11"/>
              </w:numPr>
              <w:tabs>
                <w:tab w:val="left" w:pos="652"/>
                <w:tab w:val="left" w:pos="653"/>
              </w:tabs>
              <w:spacing w:before="16" w:line="280" w:lineRule="atLeast"/>
              <w:ind w:right="413" w:hanging="511"/>
              <w:rPr>
                <w:sz w:val="20"/>
              </w:rPr>
            </w:pPr>
            <w:r>
              <w:rPr>
                <w:sz w:val="20"/>
              </w:rPr>
              <w:t>what to do if they feel unsafe or worried for themselves or others;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keeping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asking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 until they 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heard</w:t>
            </w:r>
          </w:p>
        </w:tc>
      </w:tr>
      <w:tr w:rsidR="00140B4B" w:rsidTr="00140B4B">
        <w:trPr>
          <w:gridAfter w:val="1"/>
          <w:wAfter w:w="20" w:type="dxa"/>
          <w:trHeight w:val="613"/>
        </w:trPr>
        <w:tc>
          <w:tcPr>
            <w:tcW w:w="1639" w:type="dxa"/>
            <w:tcBorders>
              <w:top w:val="nil"/>
            </w:tcBorders>
          </w:tcPr>
          <w:p w:rsidR="00140B4B" w:rsidRDefault="00140B4B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92D050"/>
          </w:tcPr>
          <w:p w:rsidR="00140B4B" w:rsidRDefault="00140B4B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88" w:type="dxa"/>
            <w:tcBorders>
              <w:top w:val="nil"/>
            </w:tcBorders>
          </w:tcPr>
          <w:p w:rsidR="00140B4B" w:rsidRDefault="00140B4B" w:rsidP="00140B4B">
            <w:pPr>
              <w:pStyle w:val="TableParagraph"/>
              <w:numPr>
                <w:ilvl w:val="0"/>
                <w:numId w:val="16"/>
              </w:numPr>
              <w:tabs>
                <w:tab w:val="left" w:pos="509"/>
                <w:tab w:val="left" w:pos="510"/>
              </w:tabs>
              <w:spacing w:before="56"/>
              <w:ind w:right="476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accident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someone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hurt, including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999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emergency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</w:p>
        </w:tc>
      </w:tr>
      <w:tr w:rsidR="00140B4B" w:rsidTr="00140B4B">
        <w:trPr>
          <w:gridAfter w:val="1"/>
          <w:wAfter w:w="20" w:type="dxa"/>
          <w:trHeight w:val="2289"/>
        </w:trPr>
        <w:tc>
          <w:tcPr>
            <w:tcW w:w="1639" w:type="dxa"/>
          </w:tcPr>
          <w:p w:rsidR="00140B4B" w:rsidRDefault="00140B4B" w:rsidP="00FE0508">
            <w:pPr>
              <w:pStyle w:val="TableParagraph"/>
              <w:spacing w:before="41" w:line="331" w:lineRule="auto"/>
              <w:ind w:left="113" w:right="117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2</w:t>
            </w:r>
          </w:p>
          <w:p w:rsidR="00140B4B" w:rsidRDefault="00140B4B" w:rsidP="00FE0508">
            <w:pPr>
              <w:pStyle w:val="TableParagraph"/>
              <w:spacing w:before="41" w:line="331" w:lineRule="auto"/>
              <w:ind w:left="113" w:right="117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What can we do with</w:t>
            </w:r>
            <w:r>
              <w:rPr>
                <w:rFonts w:ascii="Lato"/>
                <w:spacing w:val="-16"/>
                <w:sz w:val="20"/>
              </w:rPr>
              <w:t xml:space="preserve"> </w:t>
            </w:r>
            <w:r>
              <w:rPr>
                <w:rFonts w:ascii="Lato"/>
                <w:sz w:val="20"/>
              </w:rPr>
              <w:t>money?</w:t>
            </w:r>
          </w:p>
        </w:tc>
        <w:tc>
          <w:tcPr>
            <w:tcW w:w="3798" w:type="dxa"/>
            <w:shd w:val="clear" w:color="auto" w:fill="9CC2E5" w:themeFill="accent1" w:themeFillTint="99"/>
          </w:tcPr>
          <w:p w:rsidR="00140B4B" w:rsidRDefault="00140B4B" w:rsidP="00FE0508">
            <w:pPr>
              <w:pStyle w:val="TableParagraph"/>
              <w:spacing w:before="43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Living in the wider world</w:t>
            </w:r>
          </w:p>
          <w:p w:rsidR="00140B4B" w:rsidRDefault="00140B4B" w:rsidP="00FE0508">
            <w:pPr>
              <w:pStyle w:val="TableParagraph"/>
              <w:spacing w:before="148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Money; making choices; needs and wants</w:t>
            </w:r>
          </w:p>
          <w:p w:rsidR="00140B4B" w:rsidRDefault="00140B4B" w:rsidP="00FE0508">
            <w:pPr>
              <w:pStyle w:val="TableParagraph"/>
              <w:rPr>
                <w:rFonts w:ascii="Glacial Indifference"/>
                <w:sz w:val="24"/>
              </w:rPr>
            </w:pPr>
          </w:p>
          <w:p w:rsidR="00140B4B" w:rsidRDefault="00140B4B" w:rsidP="00FE0508">
            <w:pPr>
              <w:pStyle w:val="TableParagraph"/>
              <w:spacing w:before="8"/>
              <w:rPr>
                <w:rFonts w:ascii="Glacial Indifference"/>
                <w:sz w:val="20"/>
              </w:rPr>
            </w:pPr>
          </w:p>
          <w:p w:rsidR="00140B4B" w:rsidRDefault="00140B4B" w:rsidP="00FE0508">
            <w:pPr>
              <w:pStyle w:val="TableParagraph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L10, L11, L12, L13</w:t>
            </w:r>
          </w:p>
        </w:tc>
        <w:tc>
          <w:tcPr>
            <w:tcW w:w="10888" w:type="dxa"/>
          </w:tcPr>
          <w:p w:rsidR="00140B4B" w:rsidRDefault="00140B4B" w:rsidP="00BF79C8">
            <w:pPr>
              <w:pStyle w:val="TableParagraph"/>
              <w:numPr>
                <w:ilvl w:val="0"/>
                <w:numId w:val="14"/>
              </w:numPr>
              <w:tabs>
                <w:tab w:val="left" w:pos="651"/>
                <w:tab w:val="left" w:pos="652"/>
              </w:tabs>
              <w:spacing w:before="44"/>
              <w:rPr>
                <w:sz w:val="20"/>
              </w:rPr>
            </w:pPr>
            <w:r>
              <w:rPr>
                <w:sz w:val="20"/>
              </w:rPr>
              <w:t>what money is - that money comes in different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</w:p>
          <w:p w:rsidR="00140B4B" w:rsidRDefault="00140B4B" w:rsidP="00BF79C8">
            <w:pPr>
              <w:pStyle w:val="TableParagraph"/>
              <w:numPr>
                <w:ilvl w:val="0"/>
                <w:numId w:val="14"/>
              </w:numPr>
              <w:tabs>
                <w:tab w:val="left" w:pos="651"/>
                <w:tab w:val="left" w:pos="652"/>
              </w:tabs>
              <w:spacing w:before="112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obtained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(e.g.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earned,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borrowed,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presents)</w:t>
            </w:r>
          </w:p>
          <w:p w:rsidR="00140B4B" w:rsidRDefault="00140B4B" w:rsidP="00BF79C8">
            <w:pPr>
              <w:pStyle w:val="TableParagraph"/>
              <w:numPr>
                <w:ilvl w:val="0"/>
                <w:numId w:val="14"/>
              </w:numPr>
              <w:tabs>
                <w:tab w:val="left" w:pos="651"/>
                <w:tab w:val="left" w:pos="652"/>
              </w:tabs>
              <w:spacing w:before="112"/>
              <w:rPr>
                <w:sz w:val="20"/>
              </w:rPr>
            </w:pPr>
            <w:r>
              <w:rPr>
                <w:sz w:val="20"/>
              </w:rPr>
              <w:t>how people make choices about what to do with</w:t>
            </w:r>
            <w:r>
              <w:rPr>
                <w:spacing w:val="-35"/>
                <w:sz w:val="20"/>
              </w:rPr>
              <w:t xml:space="preserve"> </w:t>
            </w:r>
            <w:r>
              <w:rPr>
                <w:sz w:val="20"/>
              </w:rPr>
              <w:t>money,</w:t>
            </w:r>
          </w:p>
          <w:p w:rsidR="00140B4B" w:rsidRDefault="00140B4B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including spending and saving</w:t>
            </w:r>
          </w:p>
          <w:p w:rsidR="00140B4B" w:rsidRDefault="00140B4B" w:rsidP="00BF79C8">
            <w:pPr>
              <w:pStyle w:val="TableParagraph"/>
              <w:numPr>
                <w:ilvl w:val="0"/>
                <w:numId w:val="14"/>
              </w:numPr>
              <w:tabs>
                <w:tab w:val="left" w:pos="651"/>
                <w:tab w:val="left" w:pos="652"/>
              </w:tabs>
              <w:spacing w:before="11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difference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wants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</w:p>
          <w:p w:rsidR="00140B4B" w:rsidRDefault="00140B4B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always be able to have the things they want</w:t>
            </w:r>
          </w:p>
          <w:p w:rsidR="00140B4B" w:rsidRDefault="00140B4B" w:rsidP="00BF79C8">
            <w:pPr>
              <w:pStyle w:val="TableParagraph"/>
              <w:numPr>
                <w:ilvl w:val="0"/>
                <w:numId w:val="14"/>
              </w:numPr>
              <w:tabs>
                <w:tab w:val="left" w:pos="652"/>
                <w:tab w:val="left" w:pos="653"/>
              </w:tabs>
              <w:spacing w:before="112"/>
              <w:ind w:left="652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keep </w:t>
            </w:r>
            <w:r>
              <w:rPr>
                <w:sz w:val="20"/>
              </w:rPr>
              <w:t>money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</w:p>
        </w:tc>
      </w:tr>
    </w:tbl>
    <w:p w:rsidR="00BF79C8" w:rsidRDefault="00BF79C8" w:rsidP="00BF79C8">
      <w:pPr>
        <w:rPr>
          <w:sz w:val="20"/>
        </w:rPr>
        <w:sectPr w:rsidR="00BF79C8">
          <w:pgSz w:w="16840" w:h="11910" w:orient="landscape"/>
          <w:pgMar w:top="240" w:right="160" w:bottom="280" w:left="180" w:header="720" w:footer="720" w:gutter="0"/>
          <w:cols w:space="720"/>
        </w:sectPr>
      </w:pPr>
    </w:p>
    <w:p w:rsidR="008C7D08" w:rsidRDefault="00756C40"/>
    <w:sectPr w:rsidR="008C7D08" w:rsidSect="00BF79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lacial Indifference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Open Sans Semibold">
    <w:altName w:val="Segoe UI"/>
    <w:charset w:val="00"/>
    <w:family w:val="swiss"/>
    <w:pitch w:val="variable"/>
    <w:sig w:usb0="E00002EF" w:usb1="4000205B" w:usb2="00000028" w:usb3="00000000" w:csb0="000001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8376E"/>
    <w:multiLevelType w:val="hybridMultilevel"/>
    <w:tmpl w:val="838AB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6FBA8D90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D4A4B25"/>
    <w:multiLevelType w:val="hybridMultilevel"/>
    <w:tmpl w:val="35F8DB06"/>
    <w:lvl w:ilvl="0" w:tplc="0DA27F7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B3EC169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180A917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25EFBC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FD8ECDE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8EC5CC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32C90F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F44E79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7F6B69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1E7237F8"/>
    <w:multiLevelType w:val="hybridMultilevel"/>
    <w:tmpl w:val="A8D4437C"/>
    <w:lvl w:ilvl="0" w:tplc="5030B8E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FDA6722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5E4756E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6ECE5B0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4FAC15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E683BE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2E8644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4A6B7F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093CB08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1F3434F1"/>
    <w:multiLevelType w:val="hybridMultilevel"/>
    <w:tmpl w:val="780A95F8"/>
    <w:lvl w:ilvl="0" w:tplc="EF16BBBE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DDAE1EC6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ECF06EA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39A26B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6664922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83C87D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958E8F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EF864F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9705E5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" w15:restartNumberingAfterBreak="0">
    <w:nsid w:val="21A14696"/>
    <w:multiLevelType w:val="hybridMultilevel"/>
    <w:tmpl w:val="6D4C89BC"/>
    <w:lvl w:ilvl="0" w:tplc="542804E6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4B78978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CC987A2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516B39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FAA8758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ADECB74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D9C524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2941D9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9EC788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6" w15:restartNumberingAfterBreak="0">
    <w:nsid w:val="2B867793"/>
    <w:multiLevelType w:val="hybridMultilevel"/>
    <w:tmpl w:val="28AE0BBA"/>
    <w:lvl w:ilvl="0" w:tplc="1B7E08D0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910AC53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B44ED5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DD22F5E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716711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C92965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3442D8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2DD24FB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268E8C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7" w15:restartNumberingAfterBreak="0">
    <w:nsid w:val="3A6A24DB"/>
    <w:multiLevelType w:val="hybridMultilevel"/>
    <w:tmpl w:val="2AC06834"/>
    <w:lvl w:ilvl="0" w:tplc="0D942C2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94"/>
        <w:sz w:val="20"/>
        <w:szCs w:val="20"/>
        <w:lang w:val="en-GB" w:eastAsia="en-GB" w:bidi="en-GB"/>
      </w:rPr>
    </w:lvl>
    <w:lvl w:ilvl="1" w:tplc="8764A7E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E4DC555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3004EF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FB07BD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0D86B3A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7309E5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B4165CE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316605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8" w15:restartNumberingAfterBreak="0">
    <w:nsid w:val="3E452077"/>
    <w:multiLevelType w:val="hybridMultilevel"/>
    <w:tmpl w:val="3AC8649C"/>
    <w:lvl w:ilvl="0" w:tplc="49FA755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86946D7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69CF6C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5AC095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15A59B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129647B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C9F8C33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406265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618B94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9" w15:restartNumberingAfterBreak="0">
    <w:nsid w:val="460746F3"/>
    <w:multiLevelType w:val="hybridMultilevel"/>
    <w:tmpl w:val="40042E62"/>
    <w:lvl w:ilvl="0" w:tplc="B74EE4F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DB04AC2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522C88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4D64C1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8B4FC6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71C55E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542AB6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74A60B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AB88001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0" w15:restartNumberingAfterBreak="0">
    <w:nsid w:val="4AF553E2"/>
    <w:multiLevelType w:val="hybridMultilevel"/>
    <w:tmpl w:val="79D2F780"/>
    <w:lvl w:ilvl="0" w:tplc="97E602B8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9F0654A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10087C2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896484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3E4EC012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3409CD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76449D8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CE7E2C7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41478FC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1" w15:restartNumberingAfterBreak="0">
    <w:nsid w:val="62813492"/>
    <w:multiLevelType w:val="hybridMultilevel"/>
    <w:tmpl w:val="EDB00CA6"/>
    <w:lvl w:ilvl="0" w:tplc="A8D2F0EE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82C2ABB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69E128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A9618B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F6CEF8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F88C9EE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ADC7D4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48EA83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535A0F1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2" w15:restartNumberingAfterBreak="0">
    <w:nsid w:val="6790569F"/>
    <w:multiLevelType w:val="hybridMultilevel"/>
    <w:tmpl w:val="B42ECB4A"/>
    <w:lvl w:ilvl="0" w:tplc="8914663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12D4BDB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E72F70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3024F0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73D8C2A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81589CC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2C646AA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60A7A5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A94DF5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3" w15:restartNumberingAfterBreak="0">
    <w:nsid w:val="6B50316E"/>
    <w:multiLevelType w:val="hybridMultilevel"/>
    <w:tmpl w:val="11A2E918"/>
    <w:lvl w:ilvl="0" w:tplc="EFAC529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97"/>
        <w:sz w:val="20"/>
        <w:szCs w:val="20"/>
        <w:lang w:val="en-GB" w:eastAsia="en-GB" w:bidi="en-GB"/>
      </w:rPr>
    </w:lvl>
    <w:lvl w:ilvl="1" w:tplc="77B6126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5A038E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968033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A26F1E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CCC658D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255C943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C98A40AE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55EED6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4" w15:restartNumberingAfterBreak="0">
    <w:nsid w:val="72045C0E"/>
    <w:multiLevelType w:val="hybridMultilevel"/>
    <w:tmpl w:val="8AEAA684"/>
    <w:lvl w:ilvl="0" w:tplc="C4A819AC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4A18DBD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83CE35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444777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B1AA3F8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45E6166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B9B00CC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AAA3B3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82C0789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5" w15:restartNumberingAfterBreak="0">
    <w:nsid w:val="798A6CF0"/>
    <w:multiLevelType w:val="hybridMultilevel"/>
    <w:tmpl w:val="02BEA29C"/>
    <w:lvl w:ilvl="0" w:tplc="C0A64510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E3EECAD4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B5208B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5F6AFBD8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4D85D3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7EE48A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04D26A7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1902E1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5A82BE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num w:numId="1">
    <w:abstractNumId w:val="10"/>
  </w:num>
  <w:num w:numId="2">
    <w:abstractNumId w:val="14"/>
  </w:num>
  <w:num w:numId="3">
    <w:abstractNumId w:val="11"/>
  </w:num>
  <w:num w:numId="4">
    <w:abstractNumId w:val="8"/>
  </w:num>
  <w:num w:numId="5">
    <w:abstractNumId w:val="6"/>
  </w:num>
  <w:num w:numId="6">
    <w:abstractNumId w:val="9"/>
  </w:num>
  <w:num w:numId="7">
    <w:abstractNumId w:val="2"/>
  </w:num>
  <w:num w:numId="8">
    <w:abstractNumId w:val="1"/>
  </w:num>
  <w:num w:numId="9">
    <w:abstractNumId w:val="7"/>
  </w:num>
  <w:num w:numId="10">
    <w:abstractNumId w:val="12"/>
  </w:num>
  <w:num w:numId="11">
    <w:abstractNumId w:val="4"/>
  </w:num>
  <w:num w:numId="12">
    <w:abstractNumId w:val="3"/>
  </w:num>
  <w:num w:numId="13">
    <w:abstractNumId w:val="13"/>
  </w:num>
  <w:num w:numId="14">
    <w:abstractNumId w:val="5"/>
  </w:num>
  <w:num w:numId="15">
    <w:abstractNumId w:val="1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C8"/>
    <w:rsid w:val="00026E14"/>
    <w:rsid w:val="00140B4B"/>
    <w:rsid w:val="00472C58"/>
    <w:rsid w:val="00703D1A"/>
    <w:rsid w:val="00756C40"/>
    <w:rsid w:val="00BF79C8"/>
    <w:rsid w:val="00C3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61791"/>
  <w15:chartTrackingRefBased/>
  <w15:docId w15:val="{CD336056-FC31-4794-82A8-5ABD5481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F79C8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BF79C8"/>
  </w:style>
  <w:style w:type="character" w:styleId="Hyperlink">
    <w:name w:val="Hyperlink"/>
    <w:basedOn w:val="DefaultParagraphFont"/>
    <w:uiPriority w:val="99"/>
    <w:unhideWhenUsed/>
    <w:rsid w:val="00BF79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Hopkins</dc:creator>
  <cp:keywords/>
  <dc:description/>
  <cp:lastModifiedBy>C Hopkins</cp:lastModifiedBy>
  <cp:revision>5</cp:revision>
  <dcterms:created xsi:type="dcterms:W3CDTF">2020-07-08T08:25:00Z</dcterms:created>
  <dcterms:modified xsi:type="dcterms:W3CDTF">2021-11-15T09:35:00Z</dcterms:modified>
</cp:coreProperties>
</file>