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67" w:rsidRPr="000E3D6E" w:rsidRDefault="000E3D6E" w:rsidP="000E3D6E">
      <w:pPr>
        <w:jc w:val="center"/>
        <w:rPr>
          <w:sz w:val="36"/>
          <w:szCs w:val="36"/>
          <w:u w:val="single"/>
        </w:rPr>
      </w:pPr>
      <w:r w:rsidRPr="000E3D6E">
        <w:rPr>
          <w:sz w:val="36"/>
          <w:szCs w:val="36"/>
          <w:u w:val="single"/>
        </w:rPr>
        <w:t>Mary Jackson</w:t>
      </w:r>
    </w:p>
    <w:p w:rsidR="000E3D6E" w:rsidRDefault="0055545E" w:rsidP="000E3D6E">
      <w:pPr>
        <w:rPr>
          <w:sz w:val="28"/>
          <w:szCs w:val="28"/>
          <w:u w:val="single"/>
        </w:rPr>
      </w:pPr>
      <w:r>
        <w:rPr>
          <w:noProof/>
          <w:sz w:val="36"/>
          <w:szCs w:val="36"/>
          <w:u w:val="single"/>
          <w:lang w:eastAsia="en-GB"/>
        </w:rPr>
        <w:drawing>
          <wp:anchor distT="0" distB="0" distL="114300" distR="114300" simplePos="0" relativeHeight="251660288" behindDoc="0" locked="0" layoutInCell="1" allowOverlap="1">
            <wp:simplePos x="0" y="0"/>
            <wp:positionH relativeFrom="margin">
              <wp:posOffset>4467225</wp:posOffset>
            </wp:positionH>
            <wp:positionV relativeFrom="margin">
              <wp:posOffset>409575</wp:posOffset>
            </wp:positionV>
            <wp:extent cx="1666875" cy="2138045"/>
            <wp:effectExtent l="0" t="0" r="9525" b="0"/>
            <wp:wrapSquare wrapText="bothSides"/>
            <wp:docPr id="7" name="Picture 7" descr="C:\Users\l.davidson-wood\AppData\Local\Microsoft\Windows\INetCache\Content.MSO\92E032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davidson-wood\AppData\Local\Microsoft\Windows\INetCache\Content.MSO\92E03268.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6875"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D6E">
        <w:rPr>
          <w:sz w:val="28"/>
          <w:szCs w:val="28"/>
          <w:u w:val="single"/>
        </w:rPr>
        <w:t>Early life</w:t>
      </w:r>
    </w:p>
    <w:p w:rsidR="000E3D6E" w:rsidRDefault="000E3D6E" w:rsidP="000E3D6E">
      <w:pPr>
        <w:rPr>
          <w:sz w:val="28"/>
          <w:szCs w:val="28"/>
        </w:rPr>
      </w:pPr>
      <w:r w:rsidRPr="000E3D6E">
        <w:rPr>
          <w:sz w:val="28"/>
          <w:szCs w:val="28"/>
        </w:rPr>
        <w:t>Mary Winston was born on April 9, 1921, in Hampton, Virginia. After graduating from high school with highest hono</w:t>
      </w:r>
      <w:r>
        <w:rPr>
          <w:sz w:val="28"/>
          <w:szCs w:val="28"/>
        </w:rPr>
        <w:t>u</w:t>
      </w:r>
      <w:r w:rsidRPr="000E3D6E">
        <w:rPr>
          <w:sz w:val="28"/>
          <w:szCs w:val="28"/>
        </w:rPr>
        <w:t xml:space="preserve">rs, she earned a dual degree in mathematics and physical science at the Hampton Institute in 1942. </w:t>
      </w:r>
      <w:proofErr w:type="gramStart"/>
      <w:r>
        <w:rPr>
          <w:sz w:val="28"/>
          <w:szCs w:val="28"/>
        </w:rPr>
        <w:t xml:space="preserve">She </w:t>
      </w:r>
      <w:r w:rsidRPr="000E3D6E">
        <w:rPr>
          <w:sz w:val="28"/>
          <w:szCs w:val="28"/>
        </w:rPr>
        <w:t xml:space="preserve"> accepted</w:t>
      </w:r>
      <w:proofErr w:type="gramEnd"/>
      <w:r w:rsidRPr="000E3D6E">
        <w:rPr>
          <w:sz w:val="28"/>
          <w:szCs w:val="28"/>
        </w:rPr>
        <w:t xml:space="preserve"> a job as a math teacher at a black school in Calvert County, Maryland. Hampton had become one of the nerve </w:t>
      </w:r>
      <w:proofErr w:type="spellStart"/>
      <w:r w:rsidRPr="000E3D6E">
        <w:rPr>
          <w:sz w:val="28"/>
          <w:szCs w:val="28"/>
        </w:rPr>
        <w:t>centers</w:t>
      </w:r>
      <w:proofErr w:type="spellEnd"/>
      <w:r w:rsidRPr="000E3D6E">
        <w:rPr>
          <w:sz w:val="28"/>
          <w:szCs w:val="28"/>
        </w:rPr>
        <w:t xml:space="preserve"> of the World War II home front effort, and after a year of teaching, Mary returned home, finding a position as the receptionist at the King Street USO Club, which served the city’s black population.</w:t>
      </w:r>
      <w:r>
        <w:rPr>
          <w:sz w:val="28"/>
          <w:szCs w:val="28"/>
        </w:rPr>
        <w:t xml:space="preserve"> Mary married Levi Jackson.</w:t>
      </w:r>
    </w:p>
    <w:p w:rsidR="000E3D6E" w:rsidRDefault="000E3D6E" w:rsidP="000E3D6E">
      <w:pPr>
        <w:rPr>
          <w:sz w:val="28"/>
          <w:szCs w:val="28"/>
        </w:rPr>
      </w:pPr>
      <w:r w:rsidRPr="000E3D6E">
        <w:rPr>
          <w:sz w:val="28"/>
          <w:szCs w:val="28"/>
        </w:rPr>
        <w:t xml:space="preserve"> </w:t>
      </w:r>
      <w:proofErr w:type="gramStart"/>
      <w:r w:rsidRPr="000E3D6E">
        <w:rPr>
          <w:sz w:val="28"/>
          <w:szCs w:val="28"/>
        </w:rPr>
        <w:t>It would take three more career changes—a post as a bookkeeper in Hampton Institute’s Health Department, a stint at home following the birth of her son, Levi, and a job as an Army secretary at Fort Monroe—before Mary landed at the Langley Memorial Aeronautical Laboratory’s segregated West Area Computing section in 1951, reporting to the group’s supervisor Dorothy Vaughan.</w:t>
      </w:r>
      <w:proofErr w:type="gramEnd"/>
    </w:p>
    <w:p w:rsidR="000E3D6E" w:rsidRDefault="000E3D6E" w:rsidP="000E3D6E">
      <w:pPr>
        <w:rPr>
          <w:sz w:val="28"/>
          <w:szCs w:val="28"/>
          <w:u w:val="single"/>
        </w:rPr>
      </w:pPr>
      <w:r>
        <w:rPr>
          <w:sz w:val="28"/>
          <w:szCs w:val="28"/>
          <w:u w:val="single"/>
        </w:rPr>
        <w:t>Career</w:t>
      </w:r>
    </w:p>
    <w:p w:rsidR="000E3D6E" w:rsidRPr="000E3D6E" w:rsidRDefault="000E3D6E" w:rsidP="000E3D6E">
      <w:pPr>
        <w:rPr>
          <w:sz w:val="28"/>
          <w:szCs w:val="28"/>
        </w:rPr>
      </w:pPr>
      <w:r w:rsidRPr="000E3D6E">
        <w:rPr>
          <w:sz w:val="28"/>
          <w:szCs w:val="28"/>
        </w:rPr>
        <w:t xml:space="preserve">In </w:t>
      </w:r>
      <w:proofErr w:type="gramStart"/>
      <w:r w:rsidRPr="000E3D6E">
        <w:rPr>
          <w:sz w:val="28"/>
          <w:szCs w:val="28"/>
        </w:rPr>
        <w:t>1951</w:t>
      </w:r>
      <w:proofErr w:type="gramEnd"/>
      <w:r w:rsidRPr="000E3D6E">
        <w:rPr>
          <w:sz w:val="28"/>
          <w:szCs w:val="28"/>
        </w:rPr>
        <w:t xml:space="preserve"> Jackson began work at the West Area Computing unit at the National Advisory Committee for Aeronautics (NACA) in Hampton. The unit </w:t>
      </w:r>
      <w:proofErr w:type="gramStart"/>
      <w:r w:rsidRPr="000E3D6E">
        <w:rPr>
          <w:sz w:val="28"/>
          <w:szCs w:val="28"/>
        </w:rPr>
        <w:t>was made up</w:t>
      </w:r>
      <w:proofErr w:type="gramEnd"/>
      <w:r w:rsidRPr="000E3D6E">
        <w:rPr>
          <w:sz w:val="28"/>
          <w:szCs w:val="28"/>
        </w:rPr>
        <w:t xml:space="preserve"> of African American female mathematicians. Known as the West Computers for their mathematical computations, these women provided data that was essential to the success of the U.S. </w:t>
      </w:r>
      <w:hyperlink r:id="rId5" w:anchor="253796-toc" w:history="1">
        <w:r w:rsidRPr="000E3D6E">
          <w:rPr>
            <w:rStyle w:val="Hyperlink"/>
            <w:b/>
            <w:bCs/>
            <w:sz w:val="28"/>
            <w:szCs w:val="28"/>
          </w:rPr>
          <w:t>space program</w:t>
        </w:r>
      </w:hyperlink>
      <w:r w:rsidRPr="000E3D6E">
        <w:rPr>
          <w:sz w:val="28"/>
          <w:szCs w:val="28"/>
        </w:rPr>
        <w:t>.</w:t>
      </w:r>
    </w:p>
    <w:p w:rsidR="000E3D6E" w:rsidRPr="000E3D6E" w:rsidRDefault="000E3D6E" w:rsidP="000E3D6E">
      <w:pPr>
        <w:rPr>
          <w:sz w:val="28"/>
          <w:szCs w:val="28"/>
        </w:rPr>
      </w:pPr>
      <w:r w:rsidRPr="000E3D6E">
        <w:rPr>
          <w:sz w:val="28"/>
          <w:szCs w:val="28"/>
        </w:rPr>
        <w:t xml:space="preserve">The West Computers </w:t>
      </w:r>
      <w:proofErr w:type="gramStart"/>
      <w:r w:rsidRPr="000E3D6E">
        <w:rPr>
          <w:sz w:val="28"/>
          <w:szCs w:val="28"/>
        </w:rPr>
        <w:t>were segregated</w:t>
      </w:r>
      <w:proofErr w:type="gramEnd"/>
      <w:r w:rsidRPr="000E3D6E">
        <w:rPr>
          <w:sz w:val="28"/>
          <w:szCs w:val="28"/>
        </w:rPr>
        <w:t xml:space="preserve"> from white employees. They </w:t>
      </w:r>
      <w:proofErr w:type="gramStart"/>
      <w:r w:rsidRPr="000E3D6E">
        <w:rPr>
          <w:sz w:val="28"/>
          <w:szCs w:val="28"/>
        </w:rPr>
        <w:t>were forced</w:t>
      </w:r>
      <w:proofErr w:type="gramEnd"/>
      <w:r w:rsidRPr="000E3D6E">
        <w:rPr>
          <w:sz w:val="28"/>
          <w:szCs w:val="28"/>
        </w:rPr>
        <w:t xml:space="preserve"> to use separate bathrooms and dining facilities. In </w:t>
      </w:r>
      <w:proofErr w:type="gramStart"/>
      <w:r w:rsidRPr="000E3D6E">
        <w:rPr>
          <w:sz w:val="28"/>
          <w:szCs w:val="28"/>
        </w:rPr>
        <w:t>1958</w:t>
      </w:r>
      <w:proofErr w:type="gramEnd"/>
      <w:r w:rsidRPr="000E3D6E">
        <w:rPr>
          <w:sz w:val="28"/>
          <w:szCs w:val="28"/>
        </w:rPr>
        <w:t xml:space="preserve"> NACA became NASA, and all segregated facilities were closed.</w:t>
      </w:r>
    </w:p>
    <w:p w:rsidR="000E3D6E" w:rsidRPr="000E3D6E" w:rsidRDefault="000E3D6E" w:rsidP="000E3D6E">
      <w:pPr>
        <w:rPr>
          <w:sz w:val="28"/>
          <w:szCs w:val="28"/>
        </w:rPr>
      </w:pPr>
      <w:r w:rsidRPr="000E3D6E">
        <w:rPr>
          <w:sz w:val="28"/>
          <w:szCs w:val="28"/>
        </w:rPr>
        <w:t xml:space="preserve">In </w:t>
      </w:r>
      <w:proofErr w:type="gramStart"/>
      <w:r w:rsidRPr="000E3D6E">
        <w:rPr>
          <w:sz w:val="28"/>
          <w:szCs w:val="28"/>
        </w:rPr>
        <w:t>1953</w:t>
      </w:r>
      <w:proofErr w:type="gramEnd"/>
      <w:r w:rsidRPr="000E3D6E">
        <w:rPr>
          <w:sz w:val="28"/>
          <w:szCs w:val="28"/>
        </w:rPr>
        <w:t xml:space="preserve"> Jackson moved out of the West Area Computing unit. She conducted </w:t>
      </w:r>
      <w:proofErr w:type="gramStart"/>
      <w:r w:rsidRPr="000E3D6E">
        <w:rPr>
          <w:sz w:val="28"/>
          <w:szCs w:val="28"/>
        </w:rPr>
        <w:t>experiments</w:t>
      </w:r>
      <w:proofErr w:type="gramEnd"/>
      <w:r w:rsidRPr="000E3D6E">
        <w:rPr>
          <w:sz w:val="28"/>
          <w:szCs w:val="28"/>
        </w:rPr>
        <w:t xml:space="preserve"> with engineer Kazimierz </w:t>
      </w:r>
      <w:proofErr w:type="spellStart"/>
      <w:r w:rsidRPr="000E3D6E">
        <w:rPr>
          <w:sz w:val="28"/>
          <w:szCs w:val="28"/>
        </w:rPr>
        <w:t>Czarnecki</w:t>
      </w:r>
      <w:proofErr w:type="spellEnd"/>
      <w:r w:rsidRPr="000E3D6E">
        <w:rPr>
          <w:sz w:val="28"/>
          <w:szCs w:val="28"/>
        </w:rPr>
        <w:t xml:space="preserve">. </w:t>
      </w:r>
      <w:proofErr w:type="spellStart"/>
      <w:r w:rsidRPr="000E3D6E">
        <w:rPr>
          <w:sz w:val="28"/>
          <w:szCs w:val="28"/>
        </w:rPr>
        <w:t>Czarnecki</w:t>
      </w:r>
      <w:proofErr w:type="spellEnd"/>
      <w:r w:rsidRPr="000E3D6E">
        <w:rPr>
          <w:sz w:val="28"/>
          <w:szCs w:val="28"/>
        </w:rPr>
        <w:t xml:space="preserve"> suggested that Jackson enter a training program that would allow her to become an engineer. She had to obtain special permission to take classes with white students. At the time, Virginia’s schools </w:t>
      </w:r>
      <w:proofErr w:type="gramStart"/>
      <w:r w:rsidRPr="000E3D6E">
        <w:rPr>
          <w:sz w:val="28"/>
          <w:szCs w:val="28"/>
        </w:rPr>
        <w:t>were segregated</w:t>
      </w:r>
      <w:proofErr w:type="gramEnd"/>
      <w:r w:rsidRPr="000E3D6E">
        <w:rPr>
          <w:sz w:val="28"/>
          <w:szCs w:val="28"/>
        </w:rPr>
        <w:t xml:space="preserve">. Jackson did receive permission, however, and she completed the necessary courses. In </w:t>
      </w:r>
      <w:proofErr w:type="gramStart"/>
      <w:r w:rsidRPr="000E3D6E">
        <w:rPr>
          <w:sz w:val="28"/>
          <w:szCs w:val="28"/>
        </w:rPr>
        <w:t>1958</w:t>
      </w:r>
      <w:proofErr w:type="gramEnd"/>
      <w:r w:rsidRPr="000E3D6E">
        <w:rPr>
          <w:sz w:val="28"/>
          <w:szCs w:val="28"/>
        </w:rPr>
        <w:t xml:space="preserve"> Jackson became NASA’s first Black female engineer.</w:t>
      </w:r>
    </w:p>
    <w:p w:rsidR="000E3D6E" w:rsidRPr="000E3D6E" w:rsidRDefault="000E3D6E" w:rsidP="000E3D6E">
      <w:pPr>
        <w:rPr>
          <w:sz w:val="28"/>
          <w:szCs w:val="28"/>
        </w:rPr>
      </w:pPr>
      <w:r w:rsidRPr="000E3D6E">
        <w:rPr>
          <w:sz w:val="28"/>
          <w:szCs w:val="28"/>
        </w:rPr>
        <w:lastRenderedPageBreak/>
        <w:t>Jackson worked as an engineer until 1979, when she became the manager of the women’s program at NASA. She worked hard to improve the opportunities for all women in NASA. She retired in 1985.</w:t>
      </w:r>
    </w:p>
    <w:p w:rsidR="000E3D6E" w:rsidRDefault="000E3D6E" w:rsidP="000E3D6E">
      <w:pPr>
        <w:rPr>
          <w:sz w:val="28"/>
          <w:szCs w:val="28"/>
        </w:rPr>
      </w:pPr>
      <w:r w:rsidRPr="000E3D6E">
        <w:rPr>
          <w:sz w:val="28"/>
          <w:szCs w:val="28"/>
        </w:rPr>
        <w:t>Jackson died on February 11, 2005, in Hampton.</w:t>
      </w:r>
    </w:p>
    <w:p w:rsidR="000E3D6E" w:rsidRDefault="000E3D6E" w:rsidP="000E3D6E">
      <w:pPr>
        <w:rPr>
          <w:sz w:val="28"/>
          <w:szCs w:val="28"/>
        </w:rPr>
      </w:pPr>
    </w:p>
    <w:p w:rsidR="000E3D6E" w:rsidRPr="0055545E" w:rsidRDefault="000E3D6E" w:rsidP="000E3D6E">
      <w:pPr>
        <w:jc w:val="center"/>
        <w:rPr>
          <w:b/>
          <w:sz w:val="32"/>
          <w:szCs w:val="32"/>
          <w:u w:val="single"/>
        </w:rPr>
      </w:pPr>
      <w:r w:rsidRPr="0055545E">
        <w:rPr>
          <w:b/>
          <w:sz w:val="32"/>
          <w:szCs w:val="32"/>
          <w:u w:val="single"/>
        </w:rPr>
        <w:t>Dorothy Vaughan</w:t>
      </w:r>
    </w:p>
    <w:p w:rsidR="000E3D6E" w:rsidRPr="000E3D6E" w:rsidRDefault="0055545E" w:rsidP="000E3D6E">
      <w:pPr>
        <w:rPr>
          <w:sz w:val="28"/>
          <w:szCs w:val="28"/>
          <w:u w:val="single"/>
        </w:rPr>
      </w:pPr>
      <w:r>
        <w:rPr>
          <w:b/>
          <w:noProof/>
          <w:sz w:val="32"/>
          <w:szCs w:val="32"/>
          <w:u w:val="single"/>
          <w:lang w:eastAsia="en-GB"/>
        </w:rPr>
        <w:drawing>
          <wp:anchor distT="0" distB="0" distL="114300" distR="114300" simplePos="0" relativeHeight="251659264" behindDoc="0" locked="0" layoutInCell="1" allowOverlap="1">
            <wp:simplePos x="0" y="0"/>
            <wp:positionH relativeFrom="column">
              <wp:posOffset>4114800</wp:posOffset>
            </wp:positionH>
            <wp:positionV relativeFrom="page">
              <wp:posOffset>2771775</wp:posOffset>
            </wp:positionV>
            <wp:extent cx="1800225" cy="2288540"/>
            <wp:effectExtent l="0" t="0" r="9525" b="0"/>
            <wp:wrapSquare wrapText="bothSides"/>
            <wp:docPr id="5" name="Picture 5" descr="C:\Users\l.davidson-wood\AppData\Local\Microsoft\Windows\INetCache\Content.MSO\56076F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davidson-wood\AppData\Local\Microsoft\Windows\INetCache\Content.MSO\56076F9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0225" cy="2288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D6E">
        <w:rPr>
          <w:sz w:val="28"/>
          <w:szCs w:val="28"/>
          <w:u w:val="single"/>
        </w:rPr>
        <w:t>Early life</w:t>
      </w:r>
    </w:p>
    <w:p w:rsidR="000E3D6E" w:rsidRDefault="000E3D6E" w:rsidP="000E3D6E">
      <w:pPr>
        <w:rPr>
          <w:sz w:val="28"/>
          <w:szCs w:val="28"/>
        </w:rPr>
      </w:pPr>
      <w:r w:rsidRPr="000E3D6E">
        <w:rPr>
          <w:sz w:val="28"/>
          <w:szCs w:val="28"/>
        </w:rPr>
        <w:t xml:space="preserve">Dorothy Johnson was born on September 20, 1910, in Kansas City, Missouri. Her family moved to West Virginia in 1917. In </w:t>
      </w:r>
      <w:proofErr w:type="gramStart"/>
      <w:r w:rsidRPr="000E3D6E">
        <w:rPr>
          <w:sz w:val="28"/>
          <w:szCs w:val="28"/>
        </w:rPr>
        <w:t>1929</w:t>
      </w:r>
      <w:proofErr w:type="gramEnd"/>
      <w:r w:rsidRPr="000E3D6E">
        <w:rPr>
          <w:sz w:val="28"/>
          <w:szCs w:val="28"/>
        </w:rPr>
        <w:t xml:space="preserve"> she graduated with a degree in mathematics from Wilberforce University in Xenia, Ohio. She worked as a math teacher in Virginia and married Howard S. Vaughan, Jr.</w:t>
      </w:r>
    </w:p>
    <w:p w:rsidR="000E3D6E" w:rsidRDefault="000E3D6E" w:rsidP="000E3D6E">
      <w:pPr>
        <w:rPr>
          <w:sz w:val="28"/>
          <w:szCs w:val="28"/>
          <w:u w:val="single"/>
        </w:rPr>
      </w:pPr>
      <w:r>
        <w:rPr>
          <w:sz w:val="28"/>
          <w:szCs w:val="28"/>
          <w:u w:val="single"/>
        </w:rPr>
        <w:t>Career</w:t>
      </w:r>
    </w:p>
    <w:p w:rsidR="000E3D6E" w:rsidRPr="000E3D6E" w:rsidRDefault="000E3D6E" w:rsidP="000E3D6E">
      <w:pPr>
        <w:rPr>
          <w:sz w:val="28"/>
          <w:szCs w:val="28"/>
        </w:rPr>
      </w:pPr>
      <w:r w:rsidRPr="000E3D6E">
        <w:rPr>
          <w:sz w:val="28"/>
          <w:szCs w:val="28"/>
        </w:rPr>
        <w:t xml:space="preserve">In December </w:t>
      </w:r>
      <w:proofErr w:type="gramStart"/>
      <w:r w:rsidRPr="000E3D6E">
        <w:rPr>
          <w:sz w:val="28"/>
          <w:szCs w:val="28"/>
        </w:rPr>
        <w:t>1943</w:t>
      </w:r>
      <w:proofErr w:type="gramEnd"/>
      <w:r w:rsidRPr="000E3D6E">
        <w:rPr>
          <w:sz w:val="28"/>
          <w:szCs w:val="28"/>
        </w:rPr>
        <w:t xml:space="preserve"> Vaughan began work at the West Area Computing unit, part of the National Advisory Committee for Aeronautics (NACA). The West Area Computing unit was a group of African American female mathematicians. These women </w:t>
      </w:r>
      <w:proofErr w:type="gramStart"/>
      <w:r w:rsidRPr="000E3D6E">
        <w:rPr>
          <w:sz w:val="28"/>
          <w:szCs w:val="28"/>
        </w:rPr>
        <w:t>were known</w:t>
      </w:r>
      <w:proofErr w:type="gramEnd"/>
      <w:r w:rsidRPr="000E3D6E">
        <w:rPr>
          <w:sz w:val="28"/>
          <w:szCs w:val="28"/>
        </w:rPr>
        <w:t xml:space="preserve"> as the West Computers because they made computations, or mathematical calculations. They provided data that was essential to the success of the U.S. space program.</w:t>
      </w:r>
    </w:p>
    <w:p w:rsidR="000E3D6E" w:rsidRPr="000E3D6E" w:rsidRDefault="000E3D6E" w:rsidP="000E3D6E">
      <w:pPr>
        <w:rPr>
          <w:sz w:val="28"/>
          <w:szCs w:val="28"/>
        </w:rPr>
      </w:pPr>
      <w:r w:rsidRPr="000E3D6E">
        <w:rPr>
          <w:sz w:val="28"/>
          <w:szCs w:val="28"/>
        </w:rPr>
        <w:t xml:space="preserve">The West Computers </w:t>
      </w:r>
      <w:proofErr w:type="gramStart"/>
      <w:r w:rsidRPr="000E3D6E">
        <w:rPr>
          <w:sz w:val="28"/>
          <w:szCs w:val="28"/>
        </w:rPr>
        <w:t>were segregated</w:t>
      </w:r>
      <w:proofErr w:type="gramEnd"/>
      <w:r w:rsidRPr="000E3D6E">
        <w:rPr>
          <w:sz w:val="28"/>
          <w:szCs w:val="28"/>
        </w:rPr>
        <w:t xml:space="preserve"> from white employees. They </w:t>
      </w:r>
      <w:proofErr w:type="gramStart"/>
      <w:r w:rsidRPr="000E3D6E">
        <w:rPr>
          <w:sz w:val="28"/>
          <w:szCs w:val="28"/>
        </w:rPr>
        <w:t>were forced</w:t>
      </w:r>
      <w:proofErr w:type="gramEnd"/>
      <w:r w:rsidRPr="000E3D6E">
        <w:rPr>
          <w:sz w:val="28"/>
          <w:szCs w:val="28"/>
        </w:rPr>
        <w:t xml:space="preserve"> to use separate bathrooms and dining facilities. Despite these conditions, Vaughan </w:t>
      </w:r>
      <w:proofErr w:type="gramStart"/>
      <w:r w:rsidRPr="000E3D6E">
        <w:rPr>
          <w:sz w:val="28"/>
          <w:szCs w:val="28"/>
        </w:rPr>
        <w:t>was promoted</w:t>
      </w:r>
      <w:proofErr w:type="gramEnd"/>
      <w:r w:rsidRPr="000E3D6E">
        <w:rPr>
          <w:sz w:val="28"/>
          <w:szCs w:val="28"/>
        </w:rPr>
        <w:t xml:space="preserve"> to lead the West Computers in 1949. She became NACA’s first Black supervisor and one of the few female supervisors.</w:t>
      </w:r>
    </w:p>
    <w:p w:rsidR="000E3D6E" w:rsidRPr="000E3D6E" w:rsidRDefault="000E3D6E" w:rsidP="000E3D6E">
      <w:pPr>
        <w:rPr>
          <w:sz w:val="28"/>
          <w:szCs w:val="28"/>
        </w:rPr>
      </w:pPr>
      <w:r w:rsidRPr="000E3D6E">
        <w:rPr>
          <w:sz w:val="28"/>
          <w:szCs w:val="28"/>
        </w:rPr>
        <w:t xml:space="preserve">Vaughan served in that position until 1958, when NACA became NASA and segregated facilities </w:t>
      </w:r>
      <w:proofErr w:type="gramStart"/>
      <w:r w:rsidRPr="000E3D6E">
        <w:rPr>
          <w:sz w:val="28"/>
          <w:szCs w:val="28"/>
        </w:rPr>
        <w:t>were closed</w:t>
      </w:r>
      <w:proofErr w:type="gramEnd"/>
      <w:r w:rsidRPr="000E3D6E">
        <w:rPr>
          <w:sz w:val="28"/>
          <w:szCs w:val="28"/>
        </w:rPr>
        <w:t xml:space="preserve">. Vaughan and many other West Computers then joined the NASA Analysis and Computation Division, a group made up of men and women of all races. Vaughan became an expert FORTRAN programmer. (FORTRAN is a computer programming language that </w:t>
      </w:r>
      <w:proofErr w:type="gramStart"/>
      <w:r w:rsidRPr="000E3D6E">
        <w:rPr>
          <w:sz w:val="28"/>
          <w:szCs w:val="28"/>
        </w:rPr>
        <w:t>is used</w:t>
      </w:r>
      <w:proofErr w:type="gramEnd"/>
      <w:r w:rsidRPr="000E3D6E">
        <w:rPr>
          <w:sz w:val="28"/>
          <w:szCs w:val="28"/>
        </w:rPr>
        <w:t xml:space="preserve"> for scientific and </w:t>
      </w:r>
      <w:hyperlink r:id="rId7" w:history="1">
        <w:r w:rsidRPr="000E3D6E">
          <w:rPr>
            <w:rStyle w:val="Hyperlink"/>
            <w:b/>
            <w:bCs/>
            <w:sz w:val="28"/>
            <w:szCs w:val="28"/>
          </w:rPr>
          <w:t>algebraic</w:t>
        </w:r>
      </w:hyperlink>
      <w:r w:rsidRPr="000E3D6E">
        <w:rPr>
          <w:sz w:val="28"/>
          <w:szCs w:val="28"/>
        </w:rPr>
        <w:t> applications.) She retired from NASA in 1971.</w:t>
      </w:r>
    </w:p>
    <w:p w:rsidR="000E3D6E" w:rsidRDefault="000E3D6E" w:rsidP="000E3D6E">
      <w:pPr>
        <w:rPr>
          <w:sz w:val="28"/>
          <w:szCs w:val="28"/>
        </w:rPr>
      </w:pPr>
      <w:r w:rsidRPr="000E3D6E">
        <w:rPr>
          <w:sz w:val="28"/>
          <w:szCs w:val="28"/>
        </w:rPr>
        <w:t>Vaughan died on November 10, 2008, in Hampton, Virginia.</w:t>
      </w:r>
    </w:p>
    <w:p w:rsidR="0055545E" w:rsidRDefault="0055545E" w:rsidP="000E3D6E">
      <w:pPr>
        <w:rPr>
          <w:sz w:val="28"/>
          <w:szCs w:val="28"/>
        </w:rPr>
      </w:pPr>
    </w:p>
    <w:p w:rsidR="000E3D6E" w:rsidRPr="0055545E" w:rsidRDefault="0055545E" w:rsidP="000E3D6E">
      <w:pPr>
        <w:jc w:val="center"/>
        <w:rPr>
          <w:b/>
          <w:sz w:val="32"/>
          <w:szCs w:val="32"/>
          <w:u w:val="single"/>
        </w:rPr>
      </w:pPr>
      <w:r>
        <w:rPr>
          <w:noProof/>
          <w:lang w:eastAsia="en-GB"/>
        </w:rPr>
        <w:lastRenderedPageBreak/>
        <w:drawing>
          <wp:anchor distT="0" distB="0" distL="114300" distR="114300" simplePos="0" relativeHeight="251658240" behindDoc="0" locked="0" layoutInCell="1" allowOverlap="1">
            <wp:simplePos x="0" y="0"/>
            <wp:positionH relativeFrom="column">
              <wp:posOffset>4766945</wp:posOffset>
            </wp:positionH>
            <wp:positionV relativeFrom="page">
              <wp:posOffset>1600200</wp:posOffset>
            </wp:positionV>
            <wp:extent cx="1344930" cy="1695450"/>
            <wp:effectExtent l="0" t="0" r="7620" b="0"/>
            <wp:wrapSquare wrapText="bothSides"/>
            <wp:docPr id="3" name="Picture 2" descr="Katherine Johnson Biography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therine Johnson Biography for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493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D6E" w:rsidRPr="0055545E">
        <w:rPr>
          <w:b/>
          <w:sz w:val="32"/>
          <w:szCs w:val="32"/>
          <w:u w:val="single"/>
        </w:rPr>
        <w:t>Katherine Johnson</w:t>
      </w:r>
    </w:p>
    <w:p w:rsidR="000E3D6E" w:rsidRDefault="000E3D6E" w:rsidP="000E3D6E">
      <w:pPr>
        <w:rPr>
          <w:sz w:val="28"/>
          <w:szCs w:val="28"/>
          <w:u w:val="single"/>
        </w:rPr>
      </w:pPr>
      <w:r>
        <w:rPr>
          <w:sz w:val="28"/>
          <w:szCs w:val="28"/>
          <w:u w:val="single"/>
        </w:rPr>
        <w:t>Early life</w:t>
      </w:r>
    </w:p>
    <w:p w:rsidR="000E3D6E" w:rsidRPr="000E3D6E" w:rsidRDefault="000E3D6E" w:rsidP="000E3D6E">
      <w:pPr>
        <w:rPr>
          <w:sz w:val="28"/>
          <w:szCs w:val="28"/>
        </w:rPr>
      </w:pPr>
      <w:r w:rsidRPr="000E3D6E">
        <w:rPr>
          <w:sz w:val="28"/>
          <w:szCs w:val="28"/>
        </w:rPr>
        <w:t>Katherine Coleman was born on August 26, 1918, in White Sulphur Springs, West Virginia. Her intelligence and skill with numbers became obvious when she was a child. She was in high school by the time she was 10 years old. Katherine graduated from West Virginia State College in 1937 with highest honours and then took a teaching job in Virginia.</w:t>
      </w:r>
    </w:p>
    <w:p w:rsidR="000E3D6E" w:rsidRPr="000E3D6E" w:rsidRDefault="000E3D6E" w:rsidP="000E3D6E">
      <w:pPr>
        <w:rPr>
          <w:sz w:val="28"/>
          <w:szCs w:val="28"/>
        </w:rPr>
      </w:pPr>
      <w:r w:rsidRPr="000E3D6E">
        <w:rPr>
          <w:sz w:val="28"/>
          <w:szCs w:val="28"/>
        </w:rPr>
        <w:t xml:space="preserve">In </w:t>
      </w:r>
      <w:proofErr w:type="gramStart"/>
      <w:r w:rsidRPr="000E3D6E">
        <w:rPr>
          <w:sz w:val="28"/>
          <w:szCs w:val="28"/>
        </w:rPr>
        <w:t>1939</w:t>
      </w:r>
      <w:proofErr w:type="gramEnd"/>
      <w:r w:rsidRPr="000E3D6E">
        <w:rPr>
          <w:sz w:val="28"/>
          <w:szCs w:val="28"/>
        </w:rPr>
        <w:t xml:space="preserve"> Katherine was selected to be one of the first three </w:t>
      </w:r>
      <w:hyperlink r:id="rId9" w:history="1">
        <w:r w:rsidRPr="000E3D6E">
          <w:rPr>
            <w:rStyle w:val="Hyperlink"/>
            <w:b/>
            <w:bCs/>
            <w:sz w:val="28"/>
            <w:szCs w:val="28"/>
          </w:rPr>
          <w:t>African American</w:t>
        </w:r>
      </w:hyperlink>
      <w:r w:rsidRPr="000E3D6E">
        <w:rPr>
          <w:sz w:val="28"/>
          <w:szCs w:val="28"/>
        </w:rPr>
        <w:t> students to enrol in a graduate program at West Virginia University. She studied math but soon left to take care of her family. She had married James Goble that year. He died in 1956. (S</w:t>
      </w:r>
      <w:r>
        <w:rPr>
          <w:sz w:val="28"/>
          <w:szCs w:val="28"/>
        </w:rPr>
        <w:t>he later married James Johnson).</w:t>
      </w:r>
      <w:bookmarkStart w:id="0" w:name="_GoBack"/>
      <w:bookmarkEnd w:id="0"/>
    </w:p>
    <w:p w:rsidR="000E3D6E" w:rsidRDefault="000E3D6E" w:rsidP="000E3D6E">
      <w:pPr>
        <w:rPr>
          <w:sz w:val="28"/>
          <w:szCs w:val="28"/>
          <w:u w:val="single"/>
        </w:rPr>
      </w:pPr>
      <w:r>
        <w:rPr>
          <w:sz w:val="28"/>
          <w:szCs w:val="28"/>
          <w:u w:val="single"/>
        </w:rPr>
        <w:t>Career</w:t>
      </w:r>
    </w:p>
    <w:p w:rsidR="0055545E" w:rsidRPr="0055545E" w:rsidRDefault="0055545E" w:rsidP="0055545E">
      <w:pPr>
        <w:rPr>
          <w:sz w:val="28"/>
          <w:szCs w:val="28"/>
        </w:rPr>
      </w:pPr>
      <w:r w:rsidRPr="0055545E">
        <w:rPr>
          <w:sz w:val="28"/>
          <w:szCs w:val="28"/>
        </w:rPr>
        <w:t xml:space="preserve">In </w:t>
      </w:r>
      <w:proofErr w:type="gramStart"/>
      <w:r w:rsidRPr="0055545E">
        <w:rPr>
          <w:sz w:val="28"/>
          <w:szCs w:val="28"/>
        </w:rPr>
        <w:t>1953</w:t>
      </w:r>
      <w:proofErr w:type="gramEnd"/>
      <w:r w:rsidRPr="0055545E">
        <w:rPr>
          <w:sz w:val="28"/>
          <w:szCs w:val="28"/>
        </w:rPr>
        <w:t xml:space="preserve"> Johnson began work at the West Area Computing unit of the National Advisory Committee for Aeronautics (NACA). The West Computers, as they </w:t>
      </w:r>
      <w:proofErr w:type="gramStart"/>
      <w:r w:rsidRPr="0055545E">
        <w:rPr>
          <w:sz w:val="28"/>
          <w:szCs w:val="28"/>
        </w:rPr>
        <w:t>were known</w:t>
      </w:r>
      <w:proofErr w:type="gramEnd"/>
      <w:r w:rsidRPr="0055545E">
        <w:rPr>
          <w:sz w:val="28"/>
          <w:szCs w:val="28"/>
        </w:rPr>
        <w:t>, were a group of African American women. They studied data from tests and provided mathematical computations that were essential to the success of the U.S. space program.</w:t>
      </w:r>
    </w:p>
    <w:p w:rsidR="0055545E" w:rsidRPr="0055545E" w:rsidRDefault="0055545E" w:rsidP="0055545E">
      <w:pPr>
        <w:rPr>
          <w:sz w:val="28"/>
          <w:szCs w:val="28"/>
        </w:rPr>
      </w:pPr>
      <w:r w:rsidRPr="0055545E">
        <w:rPr>
          <w:sz w:val="28"/>
          <w:szCs w:val="28"/>
        </w:rPr>
        <w:t xml:space="preserve">The West Computers </w:t>
      </w:r>
      <w:proofErr w:type="gramStart"/>
      <w:r w:rsidRPr="0055545E">
        <w:rPr>
          <w:sz w:val="28"/>
          <w:szCs w:val="28"/>
        </w:rPr>
        <w:t>were segregated</w:t>
      </w:r>
      <w:proofErr w:type="gramEnd"/>
      <w:r w:rsidRPr="0055545E">
        <w:rPr>
          <w:sz w:val="28"/>
          <w:szCs w:val="28"/>
        </w:rPr>
        <w:t xml:space="preserve"> from white workers. They </w:t>
      </w:r>
      <w:proofErr w:type="gramStart"/>
      <w:r w:rsidRPr="0055545E">
        <w:rPr>
          <w:sz w:val="28"/>
          <w:szCs w:val="28"/>
        </w:rPr>
        <w:t>were forced</w:t>
      </w:r>
      <w:proofErr w:type="gramEnd"/>
      <w:r w:rsidRPr="0055545E">
        <w:rPr>
          <w:sz w:val="28"/>
          <w:szCs w:val="28"/>
        </w:rPr>
        <w:t xml:space="preserve"> to use separate bathrooms and dining facilities. That changed when NACA became NASA in 1958.</w:t>
      </w:r>
    </w:p>
    <w:p w:rsidR="0055545E" w:rsidRPr="0055545E" w:rsidRDefault="0055545E" w:rsidP="0055545E">
      <w:pPr>
        <w:rPr>
          <w:sz w:val="28"/>
          <w:szCs w:val="28"/>
        </w:rPr>
      </w:pPr>
      <w:r w:rsidRPr="0055545E">
        <w:rPr>
          <w:sz w:val="28"/>
          <w:szCs w:val="28"/>
        </w:rPr>
        <w:t xml:space="preserve">At NASA Johnson was a member of the Space Task Group. She calculated the flight path for the spacecraft that put the first U.S astronaut in space in 1961. The year before she had </w:t>
      </w:r>
      <w:proofErr w:type="spellStart"/>
      <w:r w:rsidRPr="0055545E">
        <w:rPr>
          <w:sz w:val="28"/>
          <w:szCs w:val="28"/>
        </w:rPr>
        <w:t>coauthored</w:t>
      </w:r>
      <w:proofErr w:type="spellEnd"/>
      <w:r w:rsidRPr="0055545E">
        <w:rPr>
          <w:sz w:val="28"/>
          <w:szCs w:val="28"/>
        </w:rPr>
        <w:t xml:space="preserve"> a paper with an engineer. It was the first time a woman in her division received credit as an author of a research report. She authored or </w:t>
      </w:r>
      <w:proofErr w:type="spellStart"/>
      <w:r w:rsidRPr="0055545E">
        <w:rPr>
          <w:sz w:val="28"/>
          <w:szCs w:val="28"/>
        </w:rPr>
        <w:t>coauthored</w:t>
      </w:r>
      <w:proofErr w:type="spellEnd"/>
      <w:r w:rsidRPr="0055545E">
        <w:rPr>
          <w:sz w:val="28"/>
          <w:szCs w:val="28"/>
        </w:rPr>
        <w:t xml:space="preserve"> 26 research reports during her career.</w:t>
      </w:r>
    </w:p>
    <w:p w:rsidR="000E3D6E" w:rsidRPr="000E3D6E" w:rsidRDefault="0055545E" w:rsidP="000E3D6E">
      <w:pPr>
        <w:rPr>
          <w:sz w:val="28"/>
          <w:szCs w:val="28"/>
        </w:rPr>
      </w:pPr>
      <w:r w:rsidRPr="0055545E">
        <w:rPr>
          <w:sz w:val="28"/>
          <w:szCs w:val="28"/>
        </w:rPr>
        <w:t xml:space="preserve">In </w:t>
      </w:r>
      <w:proofErr w:type="gramStart"/>
      <w:r w:rsidRPr="0055545E">
        <w:rPr>
          <w:sz w:val="28"/>
          <w:szCs w:val="28"/>
        </w:rPr>
        <w:t>1962</w:t>
      </w:r>
      <w:proofErr w:type="gramEnd"/>
      <w:r w:rsidRPr="0055545E">
        <w:rPr>
          <w:sz w:val="28"/>
          <w:szCs w:val="28"/>
        </w:rPr>
        <w:t> </w:t>
      </w:r>
      <w:hyperlink r:id="rId10" w:history="1">
        <w:r w:rsidRPr="0055545E">
          <w:rPr>
            <w:rStyle w:val="Hyperlink"/>
            <w:b/>
            <w:bCs/>
            <w:sz w:val="28"/>
            <w:szCs w:val="28"/>
          </w:rPr>
          <w:t>John Glenn</w:t>
        </w:r>
      </w:hyperlink>
      <w:r w:rsidRPr="0055545E">
        <w:rPr>
          <w:sz w:val="28"/>
          <w:szCs w:val="28"/>
        </w:rPr>
        <w:t xml:space="preserve"> became the first American to orbit Earth. However, before he left the ground, he wanted to make sure the electronic computer had planned the flight correctly. He asked to have Johnson double check the computer’s calculations. Johnson was also part of the team that calculated where and when the rocket </w:t>
      </w:r>
      <w:proofErr w:type="gramStart"/>
      <w:r w:rsidRPr="0055545E">
        <w:rPr>
          <w:sz w:val="28"/>
          <w:szCs w:val="28"/>
        </w:rPr>
        <w:t>would be launched</w:t>
      </w:r>
      <w:proofErr w:type="gramEnd"/>
      <w:r w:rsidRPr="0055545E">
        <w:rPr>
          <w:sz w:val="28"/>
          <w:szCs w:val="28"/>
        </w:rPr>
        <w:t xml:space="preserve"> that would send the first three men to the Moon. Johnson also worked on the </w:t>
      </w:r>
      <w:hyperlink r:id="rId11" w:history="1">
        <w:r w:rsidRPr="0055545E">
          <w:rPr>
            <w:rStyle w:val="Hyperlink"/>
            <w:b/>
            <w:bCs/>
            <w:sz w:val="28"/>
            <w:szCs w:val="28"/>
          </w:rPr>
          <w:t>space shuttle</w:t>
        </w:r>
      </w:hyperlink>
      <w:r w:rsidRPr="0055545E">
        <w:rPr>
          <w:sz w:val="28"/>
          <w:szCs w:val="28"/>
        </w:rPr>
        <w:t> program. She retired from NASA in 1986. Johnson died on February 24, 2020.</w:t>
      </w:r>
    </w:p>
    <w:sectPr w:rsidR="000E3D6E" w:rsidRPr="000E3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D6E"/>
    <w:rsid w:val="000A4D20"/>
    <w:rsid w:val="000E3D6E"/>
    <w:rsid w:val="00142A90"/>
    <w:rsid w:val="0055545E"/>
    <w:rsid w:val="0071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34EF"/>
  <w15:chartTrackingRefBased/>
  <w15:docId w15:val="{D38C255A-0611-4D43-8726-24B2EA15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3D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52925">
      <w:bodyDiv w:val="1"/>
      <w:marLeft w:val="0"/>
      <w:marRight w:val="0"/>
      <w:marTop w:val="0"/>
      <w:marBottom w:val="0"/>
      <w:divBdr>
        <w:top w:val="none" w:sz="0" w:space="0" w:color="auto"/>
        <w:left w:val="none" w:sz="0" w:space="0" w:color="auto"/>
        <w:bottom w:val="none" w:sz="0" w:space="0" w:color="auto"/>
        <w:right w:val="none" w:sz="0" w:space="0" w:color="auto"/>
      </w:divBdr>
    </w:div>
    <w:div w:id="578101766">
      <w:bodyDiv w:val="1"/>
      <w:marLeft w:val="0"/>
      <w:marRight w:val="0"/>
      <w:marTop w:val="0"/>
      <w:marBottom w:val="0"/>
      <w:divBdr>
        <w:top w:val="none" w:sz="0" w:space="0" w:color="auto"/>
        <w:left w:val="none" w:sz="0" w:space="0" w:color="auto"/>
        <w:bottom w:val="none" w:sz="0" w:space="0" w:color="auto"/>
        <w:right w:val="none" w:sz="0" w:space="0" w:color="auto"/>
      </w:divBdr>
    </w:div>
    <w:div w:id="588122237">
      <w:bodyDiv w:val="1"/>
      <w:marLeft w:val="0"/>
      <w:marRight w:val="0"/>
      <w:marTop w:val="0"/>
      <w:marBottom w:val="0"/>
      <w:divBdr>
        <w:top w:val="none" w:sz="0" w:space="0" w:color="auto"/>
        <w:left w:val="none" w:sz="0" w:space="0" w:color="auto"/>
        <w:bottom w:val="none" w:sz="0" w:space="0" w:color="auto"/>
        <w:right w:val="none" w:sz="0" w:space="0" w:color="auto"/>
      </w:divBdr>
    </w:div>
    <w:div w:id="94812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kids.britannica.com/kids/article/algebra/35273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kids.britannica.com/kids/article/space-shuttle/544812" TargetMode="External"/><Relationship Id="rId5" Type="http://schemas.openxmlformats.org/officeDocument/2006/relationships/hyperlink" Target="https://kids.britannica.com/kids/article/space-exploration/353794" TargetMode="External"/><Relationship Id="rId10" Type="http://schemas.openxmlformats.org/officeDocument/2006/relationships/hyperlink" Target="https://kids.britannica.com/kids/article/John-H-Glenn-Jr/353184" TargetMode="External"/><Relationship Id="rId4" Type="http://schemas.openxmlformats.org/officeDocument/2006/relationships/image" Target="media/image1.jpeg"/><Relationship Id="rId9" Type="http://schemas.openxmlformats.org/officeDocument/2006/relationships/hyperlink" Target="https://kids.britannica.com/kids/article/African-Americans/3527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cp:lastPrinted>2021-03-21T17:33:00Z</cp:lastPrinted>
  <dcterms:created xsi:type="dcterms:W3CDTF">2021-03-21T17:15:00Z</dcterms:created>
  <dcterms:modified xsi:type="dcterms:W3CDTF">2021-03-21T18:14:00Z</dcterms:modified>
</cp:coreProperties>
</file>