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40A" w:rsidRPr="00B9740A" w:rsidRDefault="00B9740A" w:rsidP="00B9740A">
      <w:pPr>
        <w:jc w:val="center"/>
        <w:rPr>
          <w:sz w:val="28"/>
          <w:szCs w:val="28"/>
        </w:rPr>
      </w:pPr>
      <w:r w:rsidRPr="00B9740A">
        <w:rPr>
          <w:b/>
          <w:bCs/>
          <w:sz w:val="28"/>
          <w:szCs w:val="28"/>
          <w:u w:val="single"/>
        </w:rPr>
        <w:t>What is trade?</w:t>
      </w:r>
    </w:p>
    <w:p w:rsidR="00B9740A" w:rsidRDefault="00B9740A" w:rsidP="00B9740A">
      <w:pPr>
        <w:rPr>
          <w:sz w:val="24"/>
          <w:szCs w:val="24"/>
          <w:lang w:val="en-US"/>
        </w:rPr>
      </w:pPr>
      <w:r>
        <w:rPr>
          <w:noProof/>
          <w:lang w:eastAsia="en-GB"/>
        </w:rPr>
        <w:drawing>
          <wp:anchor distT="0" distB="0" distL="114300" distR="114300" simplePos="0" relativeHeight="251663360" behindDoc="0" locked="0" layoutInCell="1" allowOverlap="1" wp14:anchorId="1989E4B4" wp14:editId="5421C606">
            <wp:simplePos x="0" y="0"/>
            <wp:positionH relativeFrom="column">
              <wp:posOffset>3505200</wp:posOffset>
            </wp:positionH>
            <wp:positionV relativeFrom="page">
              <wp:posOffset>1257935</wp:posOffset>
            </wp:positionV>
            <wp:extent cx="2295525" cy="2399665"/>
            <wp:effectExtent l="0" t="0" r="9525" b="635"/>
            <wp:wrapSquare wrapText="bothSides"/>
            <wp:docPr id="2" name="Picture 2" descr="Map&#10;&#10;Description automatically generated">
              <a:extLst xmlns:a="http://schemas.openxmlformats.org/drawingml/2006/main">
                <a:ext uri="{FF2B5EF4-FFF2-40B4-BE49-F238E27FC236}">
                  <a16:creationId xmlns:a16="http://schemas.microsoft.com/office/drawing/2014/main" id="{BD610BE8-AF64-C449-82B2-8F06BAA42B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Map&#10;&#10;Description automatically generated">
                      <a:extLst>
                        <a:ext uri="{FF2B5EF4-FFF2-40B4-BE49-F238E27FC236}">
                          <a16:creationId xmlns:a16="http://schemas.microsoft.com/office/drawing/2014/main" id="{BD610BE8-AF64-C449-82B2-8F06BAA42BFA}"/>
                        </a:ext>
                      </a:extLst>
                    </pic:cNvPr>
                    <pic:cNvPicPr>
                      <a:picLocks noChangeAspect="1"/>
                    </pic:cNvPicPr>
                  </pic:nvPicPr>
                  <pic:blipFill>
                    <a:blip r:embed="rId4"/>
                    <a:stretch>
                      <a:fillRect/>
                    </a:stretch>
                  </pic:blipFill>
                  <pic:spPr>
                    <a:xfrm>
                      <a:off x="0" y="0"/>
                      <a:ext cx="2295525" cy="2399665"/>
                    </a:xfrm>
                    <a:prstGeom prst="rect">
                      <a:avLst/>
                    </a:prstGeom>
                  </pic:spPr>
                </pic:pic>
              </a:graphicData>
            </a:graphic>
            <wp14:sizeRelH relativeFrom="margin">
              <wp14:pctWidth>0</wp14:pctWidth>
            </wp14:sizeRelH>
            <wp14:sizeRelV relativeFrom="margin">
              <wp14:pctHeight>0</wp14:pctHeight>
            </wp14:sizeRelV>
          </wp:anchor>
        </w:drawing>
      </w:r>
      <w:r w:rsidRPr="00B9740A">
        <w:rPr>
          <w:sz w:val="24"/>
          <w:szCs w:val="24"/>
          <w:lang w:val="en-US"/>
        </w:rPr>
        <w:t xml:space="preserve">When we make things in one country and sell them in another, it’s called </w:t>
      </w:r>
      <w:r w:rsidRPr="00B9740A">
        <w:rPr>
          <w:b/>
          <w:bCs/>
          <w:sz w:val="24"/>
          <w:szCs w:val="24"/>
          <w:lang w:val="en-US"/>
        </w:rPr>
        <w:t>export</w:t>
      </w:r>
      <w:r w:rsidRPr="00B9740A">
        <w:rPr>
          <w:sz w:val="24"/>
          <w:szCs w:val="24"/>
          <w:lang w:val="en-US"/>
        </w:rPr>
        <w:t xml:space="preserve">.  We are able to export the things we make when other people in other countries want to buy them.  Sometimes this is because they can’t get them from anywhere else and sometimes this is because they’re cheaper or better quality.  </w:t>
      </w:r>
    </w:p>
    <w:p w:rsidR="00B9740A" w:rsidRPr="00B9740A" w:rsidRDefault="00B9740A" w:rsidP="00B9740A">
      <w:pPr>
        <w:rPr>
          <w:sz w:val="24"/>
          <w:szCs w:val="24"/>
        </w:rPr>
      </w:pPr>
      <w:r w:rsidRPr="00B9740A">
        <w:rPr>
          <w:sz w:val="24"/>
          <w:szCs w:val="24"/>
        </w:rPr>
        <w:t>There are also things, such as bananas or oranges, that are hard to grow in the UK and we have to </w:t>
      </w:r>
      <w:r w:rsidRPr="00B9740A">
        <w:rPr>
          <w:b/>
          <w:bCs/>
          <w:sz w:val="24"/>
          <w:szCs w:val="24"/>
        </w:rPr>
        <w:t>buy</w:t>
      </w:r>
      <w:r w:rsidRPr="00B9740A">
        <w:rPr>
          <w:sz w:val="24"/>
          <w:szCs w:val="24"/>
        </w:rPr>
        <w:t> these things from abroad. </w:t>
      </w:r>
    </w:p>
    <w:p w:rsidR="00B9740A" w:rsidRPr="00B9740A" w:rsidRDefault="00B9740A" w:rsidP="00B9740A">
      <w:pPr>
        <w:rPr>
          <w:sz w:val="24"/>
          <w:szCs w:val="24"/>
        </w:rPr>
      </w:pPr>
      <w:r w:rsidRPr="00B9740A">
        <w:rPr>
          <w:sz w:val="24"/>
          <w:szCs w:val="24"/>
        </w:rPr>
        <w:t>This is called </w:t>
      </w:r>
      <w:r w:rsidRPr="00B9740A">
        <w:rPr>
          <w:b/>
          <w:bCs/>
          <w:sz w:val="24"/>
          <w:szCs w:val="24"/>
        </w:rPr>
        <w:t>import</w:t>
      </w:r>
      <w:r w:rsidRPr="00B9740A">
        <w:rPr>
          <w:sz w:val="24"/>
          <w:szCs w:val="24"/>
        </w:rPr>
        <w:t>.</w:t>
      </w:r>
      <w:bookmarkStart w:id="0" w:name="_GoBack"/>
      <w:bookmarkEnd w:id="0"/>
    </w:p>
    <w:p w:rsidR="00B9740A" w:rsidRPr="00B9740A" w:rsidRDefault="00B9740A" w:rsidP="00B9740A">
      <w:pPr>
        <w:rPr>
          <w:sz w:val="24"/>
          <w:szCs w:val="24"/>
        </w:rPr>
      </w:pPr>
      <w:r w:rsidRPr="00B9740A">
        <w:rPr>
          <w:sz w:val="24"/>
          <w:szCs w:val="24"/>
          <w:lang w:val="en-US"/>
        </w:rPr>
        <w:t xml:space="preserve">When we buy things from abroad and bring them back home, we are </w:t>
      </w:r>
      <w:r w:rsidRPr="00B9740A">
        <w:rPr>
          <w:b/>
          <w:bCs/>
          <w:sz w:val="24"/>
          <w:szCs w:val="24"/>
          <w:lang w:val="en-US"/>
        </w:rPr>
        <w:t>importing</w:t>
      </w:r>
      <w:r w:rsidRPr="00B9740A">
        <w:rPr>
          <w:sz w:val="24"/>
          <w:szCs w:val="24"/>
          <w:lang w:val="en-US"/>
        </w:rPr>
        <w:t xml:space="preserve"> them.  </w:t>
      </w:r>
    </w:p>
    <w:p w:rsidR="00B9740A" w:rsidRPr="00B9740A" w:rsidRDefault="00B9740A" w:rsidP="00B9740A">
      <w:pPr>
        <w:rPr>
          <w:sz w:val="24"/>
          <w:szCs w:val="24"/>
        </w:rPr>
      </w:pPr>
      <w:r>
        <w:rPr>
          <w:noProof/>
          <w:lang w:eastAsia="en-GB"/>
        </w:rPr>
        <w:drawing>
          <wp:anchor distT="0" distB="0" distL="114300" distR="114300" simplePos="0" relativeHeight="251661312" behindDoc="0" locked="0" layoutInCell="1" allowOverlap="1" wp14:anchorId="4C3143A4" wp14:editId="3369F5A8">
            <wp:simplePos x="0" y="0"/>
            <wp:positionH relativeFrom="column">
              <wp:posOffset>-9525</wp:posOffset>
            </wp:positionH>
            <wp:positionV relativeFrom="margin">
              <wp:posOffset>2790190</wp:posOffset>
            </wp:positionV>
            <wp:extent cx="2438400" cy="1723390"/>
            <wp:effectExtent l="0" t="0" r="0" b="0"/>
            <wp:wrapSquare wrapText="bothSides"/>
            <wp:docPr id="6" name="Picture 5" descr="A picture containing text, ship, boat, watercraft&#10;&#10;Description automatically generated">
              <a:extLst xmlns:a="http://schemas.openxmlformats.org/drawingml/2006/main">
                <a:ext uri="{FF2B5EF4-FFF2-40B4-BE49-F238E27FC236}">
                  <a16:creationId xmlns:a16="http://schemas.microsoft.com/office/drawing/2014/main" id="{BE0B65D7-964E-834A-A25F-617D090B02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text, ship, boat, watercraft&#10;&#10;Description automatically generated">
                      <a:extLst>
                        <a:ext uri="{FF2B5EF4-FFF2-40B4-BE49-F238E27FC236}">
                          <a16:creationId xmlns:a16="http://schemas.microsoft.com/office/drawing/2014/main" id="{BE0B65D7-964E-834A-A25F-617D090B023A}"/>
                        </a:ext>
                      </a:extLst>
                    </pic:cNvPr>
                    <pic:cNvPicPr>
                      <a:picLocks noChangeAspect="1"/>
                    </pic:cNvPicPr>
                  </pic:nvPicPr>
                  <pic:blipFill>
                    <a:blip r:embed="rId5"/>
                    <a:stretch>
                      <a:fillRect/>
                    </a:stretch>
                  </pic:blipFill>
                  <pic:spPr>
                    <a:xfrm>
                      <a:off x="0" y="0"/>
                      <a:ext cx="2438400" cy="1723390"/>
                    </a:xfrm>
                    <a:prstGeom prst="rect">
                      <a:avLst/>
                    </a:prstGeom>
                  </pic:spPr>
                </pic:pic>
              </a:graphicData>
            </a:graphic>
            <wp14:sizeRelH relativeFrom="margin">
              <wp14:pctWidth>0</wp14:pctWidth>
            </wp14:sizeRelH>
            <wp14:sizeRelV relativeFrom="margin">
              <wp14:pctHeight>0</wp14:pctHeight>
            </wp14:sizeRelV>
          </wp:anchor>
        </w:drawing>
      </w:r>
      <w:r w:rsidRPr="00B9740A">
        <w:rPr>
          <w:sz w:val="24"/>
          <w:szCs w:val="24"/>
          <w:lang w:val="en-US"/>
        </w:rPr>
        <w:t xml:space="preserve">We have been importing and exporting goods between countries for hundreds of years.  Buying and selling goods like this is called </w:t>
      </w:r>
      <w:r w:rsidRPr="00B9740A">
        <w:rPr>
          <w:b/>
          <w:bCs/>
          <w:sz w:val="24"/>
          <w:szCs w:val="24"/>
          <w:lang w:val="en-US"/>
        </w:rPr>
        <w:t>trade</w:t>
      </w:r>
      <w:r w:rsidRPr="00B9740A">
        <w:rPr>
          <w:sz w:val="24"/>
          <w:szCs w:val="24"/>
          <w:lang w:val="en-US"/>
        </w:rPr>
        <w:t xml:space="preserve"> and it’s an important way to make money.  Trade happens between businesses and countries like this across the globe.  </w:t>
      </w:r>
    </w:p>
    <w:p w:rsidR="00B9740A" w:rsidRPr="00B9740A" w:rsidRDefault="00B9740A" w:rsidP="00B9740A">
      <w:pPr>
        <w:rPr>
          <w:sz w:val="24"/>
          <w:szCs w:val="24"/>
        </w:rPr>
      </w:pPr>
      <w:r w:rsidRPr="00B9740A">
        <w:rPr>
          <w:sz w:val="24"/>
          <w:szCs w:val="24"/>
          <w:lang w:val="en-US"/>
        </w:rPr>
        <w:t>Container ships and airplanes carry goods like toys,  food and even cars from one place to another.</w:t>
      </w:r>
    </w:p>
    <w:p w:rsidR="00B9740A" w:rsidRPr="00B9740A" w:rsidRDefault="00B9740A" w:rsidP="00B9740A">
      <w:pPr>
        <w:rPr>
          <w:sz w:val="24"/>
          <w:szCs w:val="24"/>
        </w:rPr>
      </w:pPr>
      <w:r w:rsidRPr="00B9740A">
        <w:rPr>
          <w:sz w:val="24"/>
          <w:szCs w:val="24"/>
          <w:lang w:val="en-US"/>
        </w:rPr>
        <w:t xml:space="preserve">Some countries have rich oil or gas reserves. These goods travel long distances through a system of pipes. </w:t>
      </w:r>
    </w:p>
    <w:p w:rsidR="00B9740A" w:rsidRPr="00B9740A" w:rsidRDefault="00B9740A" w:rsidP="00B9740A">
      <w:pPr>
        <w:rPr>
          <w:sz w:val="24"/>
          <w:szCs w:val="24"/>
        </w:rPr>
      </w:pPr>
      <w:r w:rsidRPr="00B9740A">
        <w:rPr>
          <w:sz w:val="24"/>
          <w:szCs w:val="24"/>
          <w:lang w:val="en-US"/>
        </w:rPr>
        <w:t xml:space="preserve">It’s not only goods like these.  Sometimes people need experts to help them with things like engineering, banking and even teaching.  These experts sell their services to people around the world. These are called </w:t>
      </w:r>
      <w:r w:rsidRPr="00B9740A">
        <w:rPr>
          <w:b/>
          <w:bCs/>
          <w:sz w:val="24"/>
          <w:szCs w:val="24"/>
          <w:lang w:val="en-US"/>
        </w:rPr>
        <w:t>service industries</w:t>
      </w:r>
      <w:r w:rsidRPr="00B9740A">
        <w:rPr>
          <w:sz w:val="24"/>
          <w:szCs w:val="24"/>
          <w:lang w:val="en-US"/>
        </w:rPr>
        <w:t xml:space="preserve">.  </w:t>
      </w:r>
    </w:p>
    <w:p w:rsidR="00B9740A" w:rsidRPr="00B9740A" w:rsidRDefault="00B9740A" w:rsidP="00B9740A">
      <w:pPr>
        <w:rPr>
          <w:sz w:val="24"/>
          <w:szCs w:val="24"/>
        </w:rPr>
      </w:pPr>
      <w:r>
        <w:rPr>
          <w:noProof/>
          <w:lang w:eastAsia="en-GB"/>
        </w:rPr>
        <w:drawing>
          <wp:anchor distT="0" distB="0" distL="114300" distR="114300" simplePos="0" relativeHeight="251659264" behindDoc="0" locked="0" layoutInCell="1" allowOverlap="1" wp14:anchorId="3CA94B50" wp14:editId="329ACF3E">
            <wp:simplePos x="0" y="0"/>
            <wp:positionH relativeFrom="margin">
              <wp:align>left</wp:align>
            </wp:positionH>
            <wp:positionV relativeFrom="page">
              <wp:posOffset>6685915</wp:posOffset>
            </wp:positionV>
            <wp:extent cx="3844925" cy="2162175"/>
            <wp:effectExtent l="0" t="0" r="3175" b="9525"/>
            <wp:wrapSquare wrapText="bothSides"/>
            <wp:docPr id="3" name="Picture 2" descr="A picture containing text, toy, doll&#10;&#10;Description automatically generated">
              <a:extLst xmlns:a="http://schemas.openxmlformats.org/drawingml/2006/main">
                <a:ext uri="{FF2B5EF4-FFF2-40B4-BE49-F238E27FC236}">
                  <a16:creationId xmlns:a16="http://schemas.microsoft.com/office/drawing/2014/main" id="{088E2B2D-D4B6-0F46-B99D-278AAECB59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text, toy, doll&#10;&#10;Description automatically generated">
                      <a:extLst>
                        <a:ext uri="{FF2B5EF4-FFF2-40B4-BE49-F238E27FC236}">
                          <a16:creationId xmlns:a16="http://schemas.microsoft.com/office/drawing/2014/main" id="{088E2B2D-D4B6-0F46-B99D-278AAECB593A}"/>
                        </a:ext>
                      </a:extLst>
                    </pic:cNvPr>
                    <pic:cNvPicPr>
                      <a:picLocks noChangeAspect="1"/>
                    </pic:cNvPicPr>
                  </pic:nvPicPr>
                  <pic:blipFill>
                    <a:blip r:embed="rId6"/>
                    <a:stretch>
                      <a:fillRect/>
                    </a:stretch>
                  </pic:blipFill>
                  <pic:spPr>
                    <a:xfrm>
                      <a:off x="0" y="0"/>
                      <a:ext cx="3844925" cy="2162175"/>
                    </a:xfrm>
                    <a:prstGeom prst="rect">
                      <a:avLst/>
                    </a:prstGeom>
                  </pic:spPr>
                </pic:pic>
              </a:graphicData>
            </a:graphic>
            <wp14:sizeRelH relativeFrom="margin">
              <wp14:pctWidth>0</wp14:pctWidth>
            </wp14:sizeRelH>
            <wp14:sizeRelV relativeFrom="margin">
              <wp14:pctHeight>0</wp14:pctHeight>
            </wp14:sizeRelV>
          </wp:anchor>
        </w:drawing>
      </w:r>
    </w:p>
    <w:p w:rsidR="00AB0967" w:rsidRDefault="00B9740A"/>
    <w:sectPr w:rsidR="00AB09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40A"/>
    <w:rsid w:val="000A4D20"/>
    <w:rsid w:val="00716C18"/>
    <w:rsid w:val="00B97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5D884"/>
  <w15:chartTrackingRefBased/>
  <w15:docId w15:val="{3F4515A5-ED91-4B0D-B1ED-F5CBD1770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75708">
      <w:bodyDiv w:val="1"/>
      <w:marLeft w:val="0"/>
      <w:marRight w:val="0"/>
      <w:marTop w:val="0"/>
      <w:marBottom w:val="0"/>
      <w:divBdr>
        <w:top w:val="none" w:sz="0" w:space="0" w:color="auto"/>
        <w:left w:val="none" w:sz="0" w:space="0" w:color="auto"/>
        <w:bottom w:val="none" w:sz="0" w:space="0" w:color="auto"/>
        <w:right w:val="none" w:sz="0" w:space="0" w:color="auto"/>
      </w:divBdr>
    </w:div>
    <w:div w:id="562956120">
      <w:bodyDiv w:val="1"/>
      <w:marLeft w:val="0"/>
      <w:marRight w:val="0"/>
      <w:marTop w:val="0"/>
      <w:marBottom w:val="0"/>
      <w:divBdr>
        <w:top w:val="none" w:sz="0" w:space="0" w:color="auto"/>
        <w:left w:val="none" w:sz="0" w:space="0" w:color="auto"/>
        <w:bottom w:val="none" w:sz="0" w:space="0" w:color="auto"/>
        <w:right w:val="none" w:sz="0" w:space="0" w:color="auto"/>
      </w:divBdr>
    </w:div>
    <w:div w:id="592400408">
      <w:bodyDiv w:val="1"/>
      <w:marLeft w:val="0"/>
      <w:marRight w:val="0"/>
      <w:marTop w:val="0"/>
      <w:marBottom w:val="0"/>
      <w:divBdr>
        <w:top w:val="none" w:sz="0" w:space="0" w:color="auto"/>
        <w:left w:val="none" w:sz="0" w:space="0" w:color="auto"/>
        <w:bottom w:val="none" w:sz="0" w:space="0" w:color="auto"/>
        <w:right w:val="none" w:sz="0" w:space="0" w:color="auto"/>
      </w:divBdr>
    </w:div>
    <w:div w:id="1659730307">
      <w:bodyDiv w:val="1"/>
      <w:marLeft w:val="0"/>
      <w:marRight w:val="0"/>
      <w:marTop w:val="0"/>
      <w:marBottom w:val="0"/>
      <w:divBdr>
        <w:top w:val="none" w:sz="0" w:space="0" w:color="auto"/>
        <w:left w:val="none" w:sz="0" w:space="0" w:color="auto"/>
        <w:bottom w:val="none" w:sz="0" w:space="0" w:color="auto"/>
        <w:right w:val="none" w:sz="0" w:space="0" w:color="auto"/>
      </w:divBdr>
    </w:div>
    <w:div w:id="196603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188</Words>
  <Characters>1075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L.Davidson-Wood</dc:creator>
  <cp:keywords/>
  <dc:description/>
  <cp:lastModifiedBy>L.Davidson-Wood</cp:lastModifiedBy>
  <cp:revision>1</cp:revision>
  <dcterms:created xsi:type="dcterms:W3CDTF">2021-04-10T16:04:00Z</dcterms:created>
  <dcterms:modified xsi:type="dcterms:W3CDTF">2021-04-10T16:09:00Z</dcterms:modified>
</cp:coreProperties>
</file>